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B9EC" w14:textId="0C9E1E69" w:rsidR="00E8559C" w:rsidRPr="00E8559C" w:rsidRDefault="00E8559C" w:rsidP="00E8559C">
      <w:pPr>
        <w:spacing w:after="0" w:line="240" w:lineRule="auto"/>
        <w:rPr>
          <w:rFonts w:ascii="Calibri" w:eastAsia="Times New Roman" w:hAnsi="Calibri" w:cs="Times New Roman"/>
          <w:sz w:val="24"/>
          <w:szCs w:val="24"/>
        </w:rPr>
      </w:pPr>
      <w:r w:rsidRPr="00E8559C">
        <w:rPr>
          <w:rFonts w:ascii="Calibri" w:eastAsia="Times New Roman" w:hAnsi="Calibri" w:cs="Times New Roman"/>
          <w:noProof/>
          <w:sz w:val="24"/>
          <w:szCs w:val="24"/>
        </w:rPr>
        <w:t xml:space="preserve">   </w:t>
      </w:r>
      <w:r w:rsidRPr="00E8559C">
        <w:rPr>
          <w:rFonts w:ascii="Calibri" w:eastAsia="Times New Roman" w:hAnsi="Calibri" w:cs="Times New Roman"/>
          <w:noProof/>
          <w:sz w:val="24"/>
          <w:szCs w:val="24"/>
        </w:rPr>
        <w:drawing>
          <wp:inline distT="0" distB="0" distL="0" distR="0" wp14:anchorId="7B49C5C1" wp14:editId="1147DAB5">
            <wp:extent cx="27527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2437" t="8231" r="23718" b="48817"/>
                    <a:stretch>
                      <a:fillRect/>
                    </a:stretch>
                  </pic:blipFill>
                  <pic:spPr bwMode="auto">
                    <a:xfrm>
                      <a:off x="0" y="0"/>
                      <a:ext cx="2752725" cy="1371600"/>
                    </a:xfrm>
                    <a:prstGeom prst="rect">
                      <a:avLst/>
                    </a:prstGeom>
                    <a:noFill/>
                    <a:ln>
                      <a:noFill/>
                    </a:ln>
                  </pic:spPr>
                </pic:pic>
              </a:graphicData>
            </a:graphic>
          </wp:inline>
        </w:drawing>
      </w:r>
    </w:p>
    <w:p w14:paraId="53675BCA" w14:textId="77777777" w:rsidR="00E8559C" w:rsidRPr="00E8559C" w:rsidRDefault="00E8559C" w:rsidP="00E8559C">
      <w:pPr>
        <w:spacing w:after="0" w:line="240" w:lineRule="auto"/>
        <w:rPr>
          <w:rFonts w:ascii="Calibri" w:eastAsia="Times New Roman" w:hAnsi="Calibri" w:cs="Times New Roman"/>
          <w:sz w:val="24"/>
          <w:szCs w:val="24"/>
        </w:rPr>
      </w:pPr>
    </w:p>
    <w:p w14:paraId="3F39320B" w14:textId="77777777" w:rsidR="00E8559C" w:rsidRPr="00E8559C" w:rsidRDefault="00E8559C" w:rsidP="00E8559C">
      <w:pPr>
        <w:spacing w:after="0" w:line="240" w:lineRule="auto"/>
        <w:rPr>
          <w:rFonts w:ascii="Calibri" w:eastAsia="Times New Roman" w:hAnsi="Calibri" w:cs="Times New Roman"/>
          <w:sz w:val="24"/>
          <w:szCs w:val="24"/>
        </w:rPr>
      </w:pPr>
    </w:p>
    <w:p w14:paraId="1041ABC9" w14:textId="77777777" w:rsidR="00E8559C" w:rsidRPr="00E8559C" w:rsidRDefault="00E8559C" w:rsidP="00E8559C">
      <w:pPr>
        <w:tabs>
          <w:tab w:val="center" w:pos="4320"/>
          <w:tab w:val="right" w:pos="8640"/>
        </w:tabs>
        <w:spacing w:after="0" w:line="240" w:lineRule="auto"/>
        <w:jc w:val="center"/>
        <w:rPr>
          <w:rFonts w:ascii="Calibri" w:eastAsia="Times New Roman" w:hAnsi="Calibri" w:cs="Times New Roman"/>
          <w:b/>
          <w:bCs/>
          <w:color w:val="44546A"/>
          <w:sz w:val="80"/>
          <w:szCs w:val="80"/>
        </w:rPr>
      </w:pPr>
      <w:proofErr w:type="spellStart"/>
      <w:r w:rsidRPr="00E8559C">
        <w:rPr>
          <w:rFonts w:ascii="Calibri" w:eastAsia="Times New Roman" w:hAnsi="Calibri" w:cs="Times New Roman"/>
          <w:b/>
          <w:bCs/>
          <w:color w:val="44546A"/>
          <w:sz w:val="80"/>
          <w:szCs w:val="80"/>
        </w:rPr>
        <w:t>Metco</w:t>
      </w:r>
      <w:proofErr w:type="spellEnd"/>
      <w:r w:rsidRPr="00E8559C">
        <w:rPr>
          <w:rFonts w:ascii="Calibri" w:eastAsia="Times New Roman" w:hAnsi="Calibri" w:cs="Times New Roman"/>
          <w:b/>
          <w:bCs/>
          <w:color w:val="44546A"/>
          <w:sz w:val="80"/>
          <w:szCs w:val="80"/>
        </w:rPr>
        <w:t xml:space="preserve"> Industries, Inc. </w:t>
      </w:r>
    </w:p>
    <w:p w14:paraId="4268050D" w14:textId="77777777" w:rsidR="00E8559C" w:rsidRPr="00E8559C" w:rsidRDefault="00E8559C" w:rsidP="00E8559C">
      <w:pPr>
        <w:tabs>
          <w:tab w:val="center" w:pos="4320"/>
          <w:tab w:val="right" w:pos="8640"/>
        </w:tabs>
        <w:spacing w:after="0" w:line="240" w:lineRule="auto"/>
        <w:jc w:val="center"/>
        <w:rPr>
          <w:rFonts w:ascii="Calibri" w:eastAsia="Times New Roman" w:hAnsi="Calibri" w:cs="Times New Roman"/>
          <w:b/>
          <w:bCs/>
          <w:color w:val="44546A"/>
          <w:sz w:val="80"/>
          <w:szCs w:val="80"/>
        </w:rPr>
      </w:pPr>
      <w:r w:rsidRPr="00E8559C">
        <w:rPr>
          <w:rFonts w:ascii="Calibri" w:eastAsia="Times New Roman" w:hAnsi="Calibri" w:cs="Times New Roman"/>
          <w:b/>
          <w:bCs/>
          <w:color w:val="44546A"/>
          <w:sz w:val="80"/>
          <w:szCs w:val="80"/>
        </w:rPr>
        <w:t>Secondary Supplier</w:t>
      </w:r>
    </w:p>
    <w:p w14:paraId="2B96A50E" w14:textId="77777777" w:rsidR="00E8559C" w:rsidRPr="00E8559C" w:rsidRDefault="00E8559C" w:rsidP="00E8559C">
      <w:pPr>
        <w:tabs>
          <w:tab w:val="center" w:pos="4320"/>
          <w:tab w:val="right" w:pos="8640"/>
        </w:tabs>
        <w:spacing w:after="0" w:line="240" w:lineRule="auto"/>
        <w:jc w:val="center"/>
        <w:rPr>
          <w:rFonts w:ascii="Calibri" w:eastAsia="Times New Roman" w:hAnsi="Calibri" w:cs="Times New Roman"/>
          <w:b/>
          <w:bCs/>
          <w:color w:val="44546A"/>
          <w:sz w:val="80"/>
          <w:szCs w:val="80"/>
        </w:rPr>
      </w:pPr>
      <w:r w:rsidRPr="00E8559C">
        <w:rPr>
          <w:rFonts w:ascii="Calibri" w:eastAsia="Times New Roman" w:hAnsi="Calibri" w:cs="Times New Roman"/>
          <w:b/>
          <w:bCs/>
          <w:color w:val="44546A"/>
          <w:sz w:val="80"/>
          <w:szCs w:val="80"/>
        </w:rPr>
        <w:t>Quality Requirements</w:t>
      </w:r>
    </w:p>
    <w:p w14:paraId="4D46E20D" w14:textId="77777777" w:rsidR="00E8559C" w:rsidRPr="00E8559C" w:rsidRDefault="00E8559C" w:rsidP="00E8559C">
      <w:pPr>
        <w:tabs>
          <w:tab w:val="center" w:pos="4320"/>
          <w:tab w:val="right" w:pos="8640"/>
        </w:tabs>
        <w:spacing w:after="0" w:line="240" w:lineRule="auto"/>
        <w:jc w:val="center"/>
        <w:rPr>
          <w:rFonts w:ascii="Calibri" w:eastAsia="Times New Roman" w:hAnsi="Calibri" w:cs="Times New Roman"/>
          <w:b/>
          <w:bCs/>
          <w:color w:val="44546A"/>
          <w:sz w:val="80"/>
          <w:szCs w:val="80"/>
        </w:rPr>
      </w:pPr>
      <w:r w:rsidRPr="00E8559C">
        <w:rPr>
          <w:rFonts w:ascii="Calibri" w:eastAsia="Times New Roman" w:hAnsi="Calibri" w:cs="Times New Roman"/>
          <w:b/>
          <w:bCs/>
          <w:color w:val="44546A"/>
          <w:sz w:val="80"/>
          <w:szCs w:val="80"/>
        </w:rPr>
        <w:t xml:space="preserve">Manual </w:t>
      </w:r>
    </w:p>
    <w:p w14:paraId="335AF001" w14:textId="77777777" w:rsidR="00E8559C" w:rsidRPr="00E8559C" w:rsidRDefault="00E8559C" w:rsidP="00E8559C">
      <w:pPr>
        <w:spacing w:after="0" w:line="240" w:lineRule="auto"/>
        <w:rPr>
          <w:rFonts w:ascii="Calibri" w:eastAsia="Times New Roman" w:hAnsi="Calibri" w:cs="Times New Roman"/>
          <w:sz w:val="24"/>
          <w:szCs w:val="24"/>
        </w:rPr>
      </w:pPr>
    </w:p>
    <w:p w14:paraId="42B623B0" w14:textId="77777777" w:rsidR="00E8559C" w:rsidRPr="00E8559C" w:rsidRDefault="00E8559C" w:rsidP="00E8559C">
      <w:pPr>
        <w:spacing w:after="0" w:line="240" w:lineRule="auto"/>
        <w:rPr>
          <w:rFonts w:ascii="Calibri" w:eastAsia="Times New Roman" w:hAnsi="Calibri" w:cs="Times New Roman"/>
          <w:sz w:val="24"/>
          <w:szCs w:val="24"/>
        </w:rPr>
      </w:pPr>
    </w:p>
    <w:p w14:paraId="60840229" w14:textId="77777777" w:rsidR="00E8559C" w:rsidRPr="00E8559C" w:rsidRDefault="00E8559C" w:rsidP="00E8559C">
      <w:pPr>
        <w:spacing w:after="0" w:line="240" w:lineRule="auto"/>
        <w:jc w:val="center"/>
        <w:rPr>
          <w:rFonts w:ascii="Calibri" w:eastAsia="Times New Roman" w:hAnsi="Calibri" w:cs="Times New Roman"/>
          <w:sz w:val="44"/>
          <w:szCs w:val="44"/>
        </w:rPr>
      </w:pPr>
    </w:p>
    <w:p w14:paraId="4353B5F6" w14:textId="77777777" w:rsidR="00E8559C" w:rsidRPr="00E8559C" w:rsidRDefault="00E8559C" w:rsidP="00E8559C">
      <w:pPr>
        <w:spacing w:after="0" w:line="240" w:lineRule="auto"/>
        <w:jc w:val="center"/>
        <w:rPr>
          <w:rFonts w:ascii="Calibri" w:eastAsia="Times New Roman" w:hAnsi="Calibri" w:cs="Times New Roman"/>
          <w:sz w:val="24"/>
          <w:szCs w:val="24"/>
        </w:rPr>
      </w:pPr>
    </w:p>
    <w:p w14:paraId="7D787AC0" w14:textId="77777777" w:rsidR="00E8559C" w:rsidRPr="00E8559C" w:rsidRDefault="00E8559C" w:rsidP="00E8559C">
      <w:pPr>
        <w:spacing w:after="0" w:line="240" w:lineRule="auto"/>
        <w:rPr>
          <w:rFonts w:ascii="Calibri" w:eastAsia="Times New Roman" w:hAnsi="Calibri" w:cs="Times New Roman"/>
          <w:sz w:val="24"/>
          <w:szCs w:val="24"/>
        </w:rPr>
      </w:pPr>
    </w:p>
    <w:p w14:paraId="120A1688" w14:textId="77777777" w:rsidR="00E8559C" w:rsidRPr="00E8559C" w:rsidRDefault="00E8559C" w:rsidP="00E8559C">
      <w:pPr>
        <w:spacing w:after="0" w:line="240" w:lineRule="auto"/>
        <w:rPr>
          <w:rFonts w:ascii="Calibri" w:eastAsia="Times New Roman" w:hAnsi="Calibri" w:cs="Times New Roman"/>
          <w:sz w:val="24"/>
          <w:szCs w:val="24"/>
        </w:rPr>
      </w:pPr>
    </w:p>
    <w:p w14:paraId="280F1FC5" w14:textId="77777777" w:rsidR="00E8559C" w:rsidRPr="00E8559C" w:rsidRDefault="00E8559C" w:rsidP="00E8559C">
      <w:pPr>
        <w:spacing w:after="0" w:line="240" w:lineRule="auto"/>
        <w:rPr>
          <w:rFonts w:ascii="Calibri" w:eastAsia="Times New Roman" w:hAnsi="Calibri" w:cs="Times New Roman"/>
          <w:sz w:val="24"/>
          <w:szCs w:val="24"/>
        </w:rPr>
      </w:pPr>
    </w:p>
    <w:p w14:paraId="19F9A328" w14:textId="7D6B35ED" w:rsidR="00E8559C" w:rsidRDefault="00E8559C" w:rsidP="00E8559C">
      <w:pPr>
        <w:spacing w:after="0" w:line="240" w:lineRule="auto"/>
        <w:rPr>
          <w:rFonts w:ascii="Calibri" w:eastAsia="Times New Roman" w:hAnsi="Calibri" w:cs="Times New Roman"/>
          <w:sz w:val="24"/>
          <w:szCs w:val="24"/>
        </w:rPr>
      </w:pPr>
    </w:p>
    <w:p w14:paraId="2FF97990" w14:textId="77777777" w:rsidR="00DD6950" w:rsidRPr="00E8559C" w:rsidRDefault="00DD6950" w:rsidP="00E8559C">
      <w:pPr>
        <w:spacing w:after="0" w:line="240" w:lineRule="auto"/>
        <w:rPr>
          <w:rFonts w:ascii="Calibri" w:eastAsia="Times New Roman" w:hAnsi="Calibri" w:cs="Times New Roman"/>
          <w:sz w:val="24"/>
          <w:szCs w:val="24"/>
        </w:rPr>
      </w:pPr>
    </w:p>
    <w:p w14:paraId="18F4E81C" w14:textId="77777777" w:rsidR="00E8559C" w:rsidRPr="00E8559C" w:rsidRDefault="00E8559C" w:rsidP="00E8559C">
      <w:pPr>
        <w:spacing w:after="0" w:line="240" w:lineRule="auto"/>
        <w:rPr>
          <w:rFonts w:ascii="Calibri" w:eastAsia="Times New Roman" w:hAnsi="Calibri" w:cs="Times New Roman"/>
          <w:sz w:val="24"/>
          <w:szCs w:val="24"/>
        </w:rPr>
      </w:pPr>
    </w:p>
    <w:tbl>
      <w:tblPr>
        <w:tblW w:w="7560" w:type="dxa"/>
        <w:tblInd w:w="93" w:type="dxa"/>
        <w:tblLook w:val="04A0" w:firstRow="1" w:lastRow="0" w:firstColumn="1" w:lastColumn="0" w:noHBand="0" w:noVBand="1"/>
      </w:tblPr>
      <w:tblGrid>
        <w:gridCol w:w="1120"/>
        <w:gridCol w:w="1120"/>
        <w:gridCol w:w="5320"/>
      </w:tblGrid>
      <w:tr w:rsidR="00E8559C" w:rsidRPr="00E8559C" w14:paraId="0BBC3EE8" w14:textId="77777777" w:rsidTr="00016400">
        <w:trPr>
          <w:trHeight w:val="300"/>
        </w:trPr>
        <w:tc>
          <w:tcPr>
            <w:tcW w:w="1120" w:type="dxa"/>
            <w:tcBorders>
              <w:top w:val="nil"/>
              <w:left w:val="nil"/>
              <w:bottom w:val="nil"/>
              <w:right w:val="nil"/>
            </w:tcBorders>
            <w:shd w:val="clear" w:color="auto" w:fill="auto"/>
            <w:noWrap/>
            <w:vAlign w:val="bottom"/>
            <w:hideMark/>
          </w:tcPr>
          <w:p w14:paraId="067944F4" w14:textId="77777777" w:rsidR="00E8559C" w:rsidRPr="00E8559C" w:rsidRDefault="00E8559C" w:rsidP="00E8559C">
            <w:pPr>
              <w:spacing w:after="0" w:line="240" w:lineRule="auto"/>
              <w:rPr>
                <w:rFonts w:ascii="Calibri" w:eastAsia="Times New Roman" w:hAnsi="Calibri" w:cs="Times New Roman"/>
                <w:b/>
                <w:bCs/>
                <w:color w:val="000000"/>
                <w:sz w:val="20"/>
                <w:szCs w:val="20"/>
                <w:u w:val="double"/>
              </w:rPr>
            </w:pPr>
            <w:r w:rsidRPr="00E8559C">
              <w:rPr>
                <w:rFonts w:ascii="Calibri" w:eastAsia="Times New Roman" w:hAnsi="Calibri" w:cs="Times New Roman"/>
                <w:b/>
                <w:bCs/>
                <w:color w:val="000000"/>
                <w:sz w:val="20"/>
                <w:szCs w:val="20"/>
                <w:u w:val="double"/>
              </w:rPr>
              <w:t>Date</w:t>
            </w:r>
          </w:p>
        </w:tc>
        <w:tc>
          <w:tcPr>
            <w:tcW w:w="1120" w:type="dxa"/>
            <w:tcBorders>
              <w:top w:val="nil"/>
              <w:left w:val="nil"/>
              <w:bottom w:val="nil"/>
              <w:right w:val="nil"/>
            </w:tcBorders>
            <w:shd w:val="clear" w:color="auto" w:fill="auto"/>
            <w:noWrap/>
            <w:vAlign w:val="bottom"/>
            <w:hideMark/>
          </w:tcPr>
          <w:p w14:paraId="755702C1" w14:textId="77777777" w:rsidR="00E8559C" w:rsidRPr="00E8559C" w:rsidRDefault="00E8559C" w:rsidP="00E8559C">
            <w:pPr>
              <w:spacing w:after="0" w:line="240" w:lineRule="auto"/>
              <w:jc w:val="center"/>
              <w:rPr>
                <w:rFonts w:ascii="Calibri" w:eastAsia="Times New Roman" w:hAnsi="Calibri" w:cs="Times New Roman"/>
                <w:b/>
                <w:bCs/>
                <w:color w:val="000000"/>
                <w:sz w:val="20"/>
                <w:szCs w:val="20"/>
                <w:u w:val="double"/>
              </w:rPr>
            </w:pPr>
            <w:r w:rsidRPr="00E8559C">
              <w:rPr>
                <w:rFonts w:ascii="Calibri" w:eastAsia="Times New Roman" w:hAnsi="Calibri" w:cs="Times New Roman"/>
                <w:b/>
                <w:bCs/>
                <w:color w:val="000000"/>
                <w:sz w:val="20"/>
                <w:szCs w:val="20"/>
                <w:u w:val="double"/>
              </w:rPr>
              <w:t>Revision</w:t>
            </w:r>
          </w:p>
        </w:tc>
        <w:tc>
          <w:tcPr>
            <w:tcW w:w="5320" w:type="dxa"/>
            <w:tcBorders>
              <w:top w:val="nil"/>
              <w:left w:val="nil"/>
              <w:bottom w:val="nil"/>
              <w:right w:val="nil"/>
            </w:tcBorders>
            <w:shd w:val="clear" w:color="auto" w:fill="auto"/>
            <w:vAlign w:val="bottom"/>
            <w:hideMark/>
          </w:tcPr>
          <w:p w14:paraId="26119635" w14:textId="77777777" w:rsidR="00E8559C" w:rsidRPr="00E8559C" w:rsidRDefault="00E8559C" w:rsidP="00E8559C">
            <w:pPr>
              <w:spacing w:after="0" w:line="240" w:lineRule="auto"/>
              <w:rPr>
                <w:rFonts w:ascii="Calibri" w:eastAsia="Times New Roman" w:hAnsi="Calibri" w:cs="Times New Roman"/>
                <w:b/>
                <w:bCs/>
                <w:color w:val="000000"/>
                <w:sz w:val="20"/>
                <w:szCs w:val="20"/>
                <w:u w:val="double"/>
              </w:rPr>
            </w:pPr>
            <w:r w:rsidRPr="00E8559C">
              <w:rPr>
                <w:rFonts w:ascii="Calibri" w:eastAsia="Times New Roman" w:hAnsi="Calibri" w:cs="Times New Roman"/>
                <w:b/>
                <w:bCs/>
                <w:color w:val="000000"/>
                <w:sz w:val="20"/>
                <w:szCs w:val="20"/>
                <w:u w:val="double"/>
              </w:rPr>
              <w:t>Reason for Revision</w:t>
            </w:r>
          </w:p>
        </w:tc>
      </w:tr>
      <w:tr w:rsidR="00E8559C" w:rsidRPr="00E8559C" w14:paraId="6002391B" w14:textId="77777777" w:rsidTr="00016400">
        <w:trPr>
          <w:trHeight w:val="300"/>
        </w:trPr>
        <w:tc>
          <w:tcPr>
            <w:tcW w:w="1120" w:type="dxa"/>
            <w:tcBorders>
              <w:top w:val="nil"/>
              <w:left w:val="nil"/>
              <w:bottom w:val="nil"/>
              <w:right w:val="nil"/>
            </w:tcBorders>
            <w:shd w:val="clear" w:color="auto" w:fill="auto"/>
            <w:noWrap/>
            <w:vAlign w:val="bottom"/>
            <w:hideMark/>
          </w:tcPr>
          <w:p w14:paraId="4FC600FA" w14:textId="77777777" w:rsidR="00E8559C" w:rsidRPr="00E8559C" w:rsidRDefault="00E8559C" w:rsidP="00E8559C">
            <w:pPr>
              <w:spacing w:after="0" w:line="240" w:lineRule="auto"/>
              <w:rPr>
                <w:rFonts w:ascii="Calibri" w:eastAsia="Times New Roman" w:hAnsi="Calibri" w:cs="Times New Roman"/>
                <w:color w:val="000000"/>
                <w:sz w:val="20"/>
                <w:szCs w:val="20"/>
              </w:rPr>
            </w:pPr>
            <w:r w:rsidRPr="00E8559C">
              <w:rPr>
                <w:rFonts w:ascii="Calibri" w:eastAsia="Times New Roman" w:hAnsi="Calibri" w:cs="Times New Roman"/>
                <w:color w:val="000000"/>
                <w:sz w:val="20"/>
                <w:szCs w:val="20"/>
              </w:rPr>
              <w:t>05/02/18</w:t>
            </w:r>
          </w:p>
        </w:tc>
        <w:tc>
          <w:tcPr>
            <w:tcW w:w="1120" w:type="dxa"/>
            <w:tcBorders>
              <w:top w:val="nil"/>
              <w:left w:val="nil"/>
              <w:bottom w:val="nil"/>
              <w:right w:val="nil"/>
            </w:tcBorders>
            <w:shd w:val="clear" w:color="auto" w:fill="auto"/>
            <w:noWrap/>
            <w:vAlign w:val="bottom"/>
            <w:hideMark/>
          </w:tcPr>
          <w:p w14:paraId="7A206796" w14:textId="77777777" w:rsidR="00E8559C" w:rsidRPr="00E8559C" w:rsidRDefault="00E8559C" w:rsidP="00E8559C">
            <w:pPr>
              <w:spacing w:after="0" w:line="240" w:lineRule="auto"/>
              <w:jc w:val="center"/>
              <w:rPr>
                <w:rFonts w:ascii="Calibri" w:eastAsia="Times New Roman" w:hAnsi="Calibri" w:cs="Times New Roman"/>
                <w:color w:val="000000"/>
                <w:sz w:val="20"/>
                <w:szCs w:val="20"/>
              </w:rPr>
            </w:pPr>
            <w:r w:rsidRPr="00E8559C">
              <w:rPr>
                <w:rFonts w:ascii="Calibri" w:eastAsia="Times New Roman" w:hAnsi="Calibri" w:cs="Times New Roman"/>
                <w:color w:val="000000"/>
                <w:sz w:val="20"/>
                <w:szCs w:val="20"/>
              </w:rPr>
              <w:t>1</w:t>
            </w:r>
          </w:p>
        </w:tc>
        <w:tc>
          <w:tcPr>
            <w:tcW w:w="5320" w:type="dxa"/>
            <w:tcBorders>
              <w:top w:val="nil"/>
              <w:left w:val="nil"/>
              <w:bottom w:val="nil"/>
              <w:right w:val="nil"/>
            </w:tcBorders>
            <w:shd w:val="clear" w:color="auto" w:fill="auto"/>
            <w:vAlign w:val="bottom"/>
            <w:hideMark/>
          </w:tcPr>
          <w:p w14:paraId="4832CD7E" w14:textId="77777777" w:rsidR="00E8559C" w:rsidRPr="00E8559C" w:rsidRDefault="00E8559C" w:rsidP="00E8559C">
            <w:pPr>
              <w:spacing w:after="0" w:line="240" w:lineRule="auto"/>
              <w:rPr>
                <w:rFonts w:ascii="Calibri" w:eastAsia="Times New Roman" w:hAnsi="Calibri" w:cs="Times New Roman"/>
                <w:color w:val="000000"/>
                <w:sz w:val="20"/>
                <w:szCs w:val="20"/>
              </w:rPr>
            </w:pPr>
            <w:r w:rsidRPr="00E8559C">
              <w:rPr>
                <w:rFonts w:ascii="Calibri" w:eastAsia="Times New Roman" w:hAnsi="Calibri" w:cs="Times New Roman"/>
                <w:color w:val="000000"/>
                <w:sz w:val="20"/>
                <w:szCs w:val="20"/>
              </w:rPr>
              <w:t>IATF 16949:2016 was ISO/TS 16949</w:t>
            </w:r>
          </w:p>
        </w:tc>
      </w:tr>
      <w:tr w:rsidR="00E8559C" w:rsidRPr="00E8559C" w14:paraId="0D1EE805" w14:textId="77777777" w:rsidTr="00016400">
        <w:trPr>
          <w:trHeight w:val="300"/>
        </w:trPr>
        <w:tc>
          <w:tcPr>
            <w:tcW w:w="1120" w:type="dxa"/>
            <w:tcBorders>
              <w:top w:val="nil"/>
              <w:left w:val="nil"/>
              <w:bottom w:val="nil"/>
              <w:right w:val="nil"/>
            </w:tcBorders>
            <w:shd w:val="clear" w:color="auto" w:fill="auto"/>
            <w:noWrap/>
            <w:vAlign w:val="bottom"/>
            <w:hideMark/>
          </w:tcPr>
          <w:p w14:paraId="5055B4F2" w14:textId="77777777" w:rsidR="00E8559C" w:rsidRPr="00E8559C" w:rsidRDefault="00E8559C" w:rsidP="00E8559C">
            <w:pPr>
              <w:spacing w:after="0" w:line="240" w:lineRule="auto"/>
              <w:rPr>
                <w:rFonts w:ascii="Calibri" w:eastAsia="Times New Roman" w:hAnsi="Calibri" w:cs="Times New Roman"/>
                <w:color w:val="000000"/>
                <w:sz w:val="20"/>
                <w:szCs w:val="20"/>
              </w:rPr>
            </w:pPr>
          </w:p>
        </w:tc>
        <w:tc>
          <w:tcPr>
            <w:tcW w:w="1120" w:type="dxa"/>
            <w:tcBorders>
              <w:top w:val="nil"/>
              <w:left w:val="nil"/>
              <w:bottom w:val="nil"/>
              <w:right w:val="nil"/>
            </w:tcBorders>
            <w:shd w:val="clear" w:color="auto" w:fill="auto"/>
            <w:noWrap/>
            <w:vAlign w:val="bottom"/>
            <w:hideMark/>
          </w:tcPr>
          <w:p w14:paraId="030B9696" w14:textId="77777777" w:rsidR="00E8559C" w:rsidRPr="00E8559C" w:rsidRDefault="00E8559C" w:rsidP="00E8559C">
            <w:pPr>
              <w:spacing w:after="0" w:line="240" w:lineRule="auto"/>
              <w:jc w:val="center"/>
              <w:rPr>
                <w:rFonts w:ascii="Calibri" w:eastAsia="Times New Roman" w:hAnsi="Calibri" w:cs="Times New Roman"/>
                <w:color w:val="000000"/>
                <w:sz w:val="20"/>
                <w:szCs w:val="20"/>
              </w:rPr>
            </w:pPr>
          </w:p>
        </w:tc>
        <w:tc>
          <w:tcPr>
            <w:tcW w:w="5320" w:type="dxa"/>
            <w:tcBorders>
              <w:top w:val="nil"/>
              <w:left w:val="nil"/>
              <w:bottom w:val="nil"/>
              <w:right w:val="nil"/>
            </w:tcBorders>
            <w:shd w:val="clear" w:color="auto" w:fill="auto"/>
            <w:vAlign w:val="bottom"/>
            <w:hideMark/>
          </w:tcPr>
          <w:p w14:paraId="6E9CB6D4" w14:textId="77777777" w:rsidR="00E8559C" w:rsidRPr="00E8559C" w:rsidRDefault="00E8559C" w:rsidP="00E8559C">
            <w:pPr>
              <w:spacing w:after="0" w:line="240" w:lineRule="auto"/>
              <w:rPr>
                <w:rFonts w:ascii="Calibri" w:eastAsia="Times New Roman" w:hAnsi="Calibri" w:cs="Times New Roman"/>
                <w:color w:val="000000"/>
                <w:sz w:val="20"/>
                <w:szCs w:val="20"/>
              </w:rPr>
            </w:pPr>
            <w:r w:rsidRPr="00E8559C">
              <w:rPr>
                <w:rFonts w:ascii="Calibri" w:eastAsia="Times New Roman" w:hAnsi="Calibri" w:cs="Times New Roman"/>
                <w:color w:val="000000"/>
                <w:sz w:val="20"/>
                <w:szCs w:val="20"/>
              </w:rPr>
              <w:t>ISO 14001 was ISO 14000</w:t>
            </w:r>
          </w:p>
        </w:tc>
      </w:tr>
      <w:tr w:rsidR="00E8559C" w:rsidRPr="00E8559C" w14:paraId="23B15D49" w14:textId="77777777" w:rsidTr="00016400">
        <w:trPr>
          <w:trHeight w:val="300"/>
        </w:trPr>
        <w:tc>
          <w:tcPr>
            <w:tcW w:w="1120" w:type="dxa"/>
            <w:tcBorders>
              <w:top w:val="nil"/>
              <w:left w:val="nil"/>
              <w:bottom w:val="nil"/>
              <w:right w:val="nil"/>
            </w:tcBorders>
            <w:shd w:val="clear" w:color="auto" w:fill="auto"/>
            <w:noWrap/>
            <w:vAlign w:val="bottom"/>
            <w:hideMark/>
          </w:tcPr>
          <w:p w14:paraId="75B7BBBD" w14:textId="77777777" w:rsidR="00E8559C" w:rsidRPr="00E8559C" w:rsidRDefault="00E8559C" w:rsidP="00E8559C">
            <w:pPr>
              <w:spacing w:after="0" w:line="240" w:lineRule="auto"/>
              <w:rPr>
                <w:rFonts w:ascii="Calibri" w:eastAsia="Times New Roman" w:hAnsi="Calibri" w:cs="Times New Roman"/>
                <w:color w:val="000000"/>
                <w:sz w:val="20"/>
                <w:szCs w:val="20"/>
              </w:rPr>
            </w:pPr>
          </w:p>
        </w:tc>
        <w:tc>
          <w:tcPr>
            <w:tcW w:w="1120" w:type="dxa"/>
            <w:tcBorders>
              <w:top w:val="nil"/>
              <w:left w:val="nil"/>
              <w:bottom w:val="nil"/>
              <w:right w:val="nil"/>
            </w:tcBorders>
            <w:shd w:val="clear" w:color="auto" w:fill="auto"/>
            <w:noWrap/>
            <w:vAlign w:val="bottom"/>
            <w:hideMark/>
          </w:tcPr>
          <w:p w14:paraId="24AA3D25" w14:textId="77777777" w:rsidR="00E8559C" w:rsidRPr="00E8559C" w:rsidRDefault="00E8559C" w:rsidP="00E8559C">
            <w:pPr>
              <w:spacing w:after="0" w:line="240" w:lineRule="auto"/>
              <w:jc w:val="center"/>
              <w:rPr>
                <w:rFonts w:ascii="Calibri" w:eastAsia="Times New Roman" w:hAnsi="Calibri" w:cs="Times New Roman"/>
                <w:color w:val="000000"/>
                <w:sz w:val="20"/>
                <w:szCs w:val="20"/>
              </w:rPr>
            </w:pPr>
          </w:p>
        </w:tc>
        <w:tc>
          <w:tcPr>
            <w:tcW w:w="5320" w:type="dxa"/>
            <w:tcBorders>
              <w:top w:val="nil"/>
              <w:left w:val="nil"/>
              <w:bottom w:val="nil"/>
              <w:right w:val="nil"/>
            </w:tcBorders>
            <w:shd w:val="clear" w:color="auto" w:fill="auto"/>
            <w:vAlign w:val="bottom"/>
          </w:tcPr>
          <w:p w14:paraId="31F8751B" w14:textId="77777777" w:rsidR="00E8559C" w:rsidRPr="00E8559C" w:rsidRDefault="00E8559C" w:rsidP="00E8559C">
            <w:pPr>
              <w:spacing w:after="0" w:line="240" w:lineRule="auto"/>
              <w:rPr>
                <w:rFonts w:ascii="Calibri" w:eastAsia="Times New Roman" w:hAnsi="Calibri" w:cs="Times New Roman"/>
                <w:color w:val="000000"/>
                <w:sz w:val="20"/>
                <w:szCs w:val="20"/>
              </w:rPr>
            </w:pPr>
            <w:r w:rsidRPr="00E8559C">
              <w:rPr>
                <w:rFonts w:ascii="Calibri" w:eastAsia="Times New Roman" w:hAnsi="Calibri" w:cs="Times New Roman"/>
                <w:color w:val="000000"/>
                <w:sz w:val="20"/>
                <w:szCs w:val="20"/>
              </w:rPr>
              <w:t>SDS was MSDS</w:t>
            </w:r>
          </w:p>
        </w:tc>
      </w:tr>
      <w:tr w:rsidR="007B492D" w:rsidRPr="007B492D" w14:paraId="6791868E" w14:textId="77777777" w:rsidTr="00016400">
        <w:trPr>
          <w:trHeight w:val="300"/>
        </w:trPr>
        <w:tc>
          <w:tcPr>
            <w:tcW w:w="1120" w:type="dxa"/>
            <w:tcBorders>
              <w:top w:val="nil"/>
              <w:left w:val="nil"/>
              <w:bottom w:val="nil"/>
              <w:right w:val="nil"/>
            </w:tcBorders>
            <w:shd w:val="clear" w:color="auto" w:fill="auto"/>
            <w:noWrap/>
            <w:vAlign w:val="bottom"/>
            <w:hideMark/>
          </w:tcPr>
          <w:p w14:paraId="58C5910D" w14:textId="77777777" w:rsidR="00DD6950" w:rsidRPr="007B492D" w:rsidRDefault="00E8559C" w:rsidP="00E8559C">
            <w:pPr>
              <w:spacing w:after="0" w:line="240" w:lineRule="auto"/>
              <w:rPr>
                <w:rFonts w:ascii="Calibri" w:eastAsia="Times New Roman" w:hAnsi="Calibri" w:cs="Times New Roman"/>
                <w:sz w:val="20"/>
                <w:szCs w:val="20"/>
              </w:rPr>
            </w:pPr>
            <w:r w:rsidRPr="007B492D">
              <w:rPr>
                <w:rFonts w:ascii="Calibri" w:eastAsia="Times New Roman" w:hAnsi="Calibri" w:cs="Times New Roman"/>
                <w:sz w:val="20"/>
                <w:szCs w:val="20"/>
              </w:rPr>
              <w:t xml:space="preserve">2/22/2021  </w:t>
            </w:r>
          </w:p>
          <w:p w14:paraId="612FC3E4" w14:textId="77777777" w:rsidR="00DD6950" w:rsidRPr="007B492D" w:rsidRDefault="00DD6950" w:rsidP="00E8559C">
            <w:pPr>
              <w:spacing w:after="0" w:line="240" w:lineRule="auto"/>
              <w:rPr>
                <w:rFonts w:ascii="Calibri" w:eastAsia="Times New Roman" w:hAnsi="Calibri" w:cs="Times New Roman"/>
                <w:sz w:val="20"/>
                <w:szCs w:val="20"/>
              </w:rPr>
            </w:pPr>
          </w:p>
          <w:p w14:paraId="66547024" w14:textId="2E5A81BC" w:rsidR="00E8559C" w:rsidRPr="007B492D" w:rsidRDefault="00E8559C" w:rsidP="00E8559C">
            <w:pPr>
              <w:spacing w:after="0" w:line="240" w:lineRule="auto"/>
              <w:rPr>
                <w:rFonts w:ascii="Calibri" w:eastAsia="Times New Roman" w:hAnsi="Calibri" w:cs="Times New Roman"/>
                <w:sz w:val="20"/>
                <w:szCs w:val="20"/>
              </w:rPr>
            </w:pPr>
            <w:r w:rsidRPr="007B492D">
              <w:rPr>
                <w:rFonts w:ascii="Calibri" w:eastAsia="Times New Roman" w:hAnsi="Calibri" w:cs="Times New Roman"/>
                <w:sz w:val="20"/>
                <w:szCs w:val="20"/>
              </w:rPr>
              <w:t xml:space="preserve">    </w:t>
            </w:r>
          </w:p>
        </w:tc>
        <w:tc>
          <w:tcPr>
            <w:tcW w:w="1120" w:type="dxa"/>
            <w:tcBorders>
              <w:top w:val="nil"/>
              <w:left w:val="nil"/>
              <w:bottom w:val="nil"/>
              <w:right w:val="nil"/>
            </w:tcBorders>
            <w:shd w:val="clear" w:color="auto" w:fill="auto"/>
            <w:noWrap/>
            <w:vAlign w:val="bottom"/>
            <w:hideMark/>
          </w:tcPr>
          <w:p w14:paraId="505EFEE0" w14:textId="158D1443" w:rsidR="00E8559C" w:rsidRPr="007B492D" w:rsidRDefault="00E8559C" w:rsidP="00E8559C">
            <w:pPr>
              <w:spacing w:after="0" w:line="240" w:lineRule="auto"/>
              <w:jc w:val="center"/>
              <w:rPr>
                <w:rFonts w:ascii="Calibri" w:eastAsia="Times New Roman" w:hAnsi="Calibri" w:cs="Times New Roman"/>
                <w:sz w:val="20"/>
                <w:szCs w:val="20"/>
              </w:rPr>
            </w:pPr>
            <w:r w:rsidRPr="007B492D">
              <w:rPr>
                <w:rFonts w:ascii="Calibri" w:eastAsia="Times New Roman" w:hAnsi="Calibri" w:cs="Times New Roman"/>
                <w:sz w:val="20"/>
                <w:szCs w:val="20"/>
              </w:rPr>
              <w:t>2</w:t>
            </w:r>
          </w:p>
          <w:p w14:paraId="604F14D9" w14:textId="54DF9FBF" w:rsidR="00DD6950" w:rsidRPr="007B492D" w:rsidRDefault="00DD6950" w:rsidP="00E8559C">
            <w:pPr>
              <w:spacing w:after="0" w:line="240" w:lineRule="auto"/>
              <w:jc w:val="center"/>
              <w:rPr>
                <w:rFonts w:ascii="Calibri" w:eastAsia="Times New Roman" w:hAnsi="Calibri" w:cs="Times New Roman"/>
                <w:sz w:val="20"/>
                <w:szCs w:val="20"/>
              </w:rPr>
            </w:pPr>
          </w:p>
          <w:p w14:paraId="22005734" w14:textId="77777777" w:rsidR="00DD6950" w:rsidRPr="007B492D" w:rsidRDefault="00DD6950" w:rsidP="00E8559C">
            <w:pPr>
              <w:spacing w:after="0" w:line="240" w:lineRule="auto"/>
              <w:jc w:val="center"/>
              <w:rPr>
                <w:rFonts w:ascii="Calibri" w:eastAsia="Times New Roman" w:hAnsi="Calibri" w:cs="Times New Roman"/>
                <w:sz w:val="20"/>
                <w:szCs w:val="20"/>
              </w:rPr>
            </w:pPr>
          </w:p>
          <w:p w14:paraId="6764C37F" w14:textId="77777777" w:rsidR="00E8559C" w:rsidRPr="007B492D" w:rsidRDefault="00E8559C" w:rsidP="00E8559C">
            <w:pPr>
              <w:spacing w:after="0" w:line="240" w:lineRule="auto"/>
              <w:jc w:val="center"/>
              <w:rPr>
                <w:rFonts w:ascii="Calibri" w:eastAsia="Times New Roman" w:hAnsi="Calibri" w:cs="Times New Roman"/>
                <w:sz w:val="20"/>
                <w:szCs w:val="20"/>
              </w:rPr>
            </w:pPr>
          </w:p>
        </w:tc>
        <w:tc>
          <w:tcPr>
            <w:tcW w:w="5320" w:type="dxa"/>
            <w:tcBorders>
              <w:top w:val="nil"/>
              <w:left w:val="nil"/>
              <w:bottom w:val="nil"/>
              <w:right w:val="nil"/>
            </w:tcBorders>
            <w:shd w:val="clear" w:color="auto" w:fill="auto"/>
            <w:vAlign w:val="bottom"/>
          </w:tcPr>
          <w:p w14:paraId="1FACBD19" w14:textId="77777777" w:rsidR="00E8559C" w:rsidRPr="007B492D" w:rsidRDefault="00E8559C" w:rsidP="00E8559C">
            <w:pPr>
              <w:spacing w:after="0" w:line="240" w:lineRule="auto"/>
              <w:rPr>
                <w:rFonts w:ascii="Calibri" w:eastAsia="Times New Roman" w:hAnsi="Calibri" w:cs="Times New Roman"/>
                <w:sz w:val="20"/>
                <w:szCs w:val="20"/>
              </w:rPr>
            </w:pPr>
            <w:r w:rsidRPr="007B492D">
              <w:rPr>
                <w:rFonts w:ascii="Calibri" w:eastAsia="Times New Roman" w:hAnsi="Calibri" w:cs="Times New Roman"/>
                <w:sz w:val="20"/>
                <w:szCs w:val="20"/>
              </w:rPr>
              <w:t>Revised Supplier Score Card</w:t>
            </w:r>
          </w:p>
          <w:p w14:paraId="40DF3961" w14:textId="77777777" w:rsidR="00E8559C" w:rsidRPr="007B492D" w:rsidRDefault="00E8559C" w:rsidP="00E8559C">
            <w:pPr>
              <w:spacing w:after="0" w:line="240" w:lineRule="auto"/>
              <w:rPr>
                <w:rFonts w:ascii="Calibri" w:eastAsia="Times New Roman" w:hAnsi="Calibri" w:cs="Times New Roman"/>
                <w:sz w:val="20"/>
                <w:szCs w:val="20"/>
              </w:rPr>
            </w:pPr>
          </w:p>
          <w:p w14:paraId="5D53813A" w14:textId="34EC1E97" w:rsidR="00E8559C" w:rsidRPr="007B492D" w:rsidRDefault="00E8559C" w:rsidP="00F674DE">
            <w:pPr>
              <w:spacing w:after="0" w:line="240" w:lineRule="auto"/>
              <w:rPr>
                <w:rFonts w:ascii="Calibri" w:eastAsia="Times New Roman" w:hAnsi="Calibri" w:cs="Times New Roman"/>
                <w:sz w:val="20"/>
                <w:szCs w:val="20"/>
              </w:rPr>
            </w:pPr>
            <w:r w:rsidRPr="007B492D">
              <w:rPr>
                <w:rFonts w:ascii="Calibri" w:eastAsia="Times New Roman" w:hAnsi="Calibri" w:cs="Times New Roman"/>
                <w:sz w:val="20"/>
                <w:szCs w:val="20"/>
              </w:rPr>
              <w:t xml:space="preserve">Embedded Forms in manual, and added </w:t>
            </w:r>
            <w:proofErr w:type="spellStart"/>
            <w:r w:rsidRPr="007B492D">
              <w:rPr>
                <w:rFonts w:ascii="Calibri" w:eastAsia="Times New Roman" w:hAnsi="Calibri" w:cs="Times New Roman"/>
                <w:sz w:val="20"/>
                <w:szCs w:val="20"/>
              </w:rPr>
              <w:t>Metco</w:t>
            </w:r>
            <w:proofErr w:type="spellEnd"/>
            <w:r w:rsidRPr="007B492D">
              <w:rPr>
                <w:rFonts w:ascii="Calibri" w:eastAsia="Times New Roman" w:hAnsi="Calibri" w:cs="Times New Roman"/>
                <w:sz w:val="20"/>
                <w:szCs w:val="20"/>
              </w:rPr>
              <w:t xml:space="preserve"> ID for the Material Data System to section 4.</w:t>
            </w:r>
            <w:r w:rsidR="0063482D" w:rsidRPr="007B492D">
              <w:rPr>
                <w:rFonts w:ascii="Calibri" w:eastAsia="Times New Roman" w:hAnsi="Calibri" w:cs="Times New Roman"/>
                <w:sz w:val="20"/>
                <w:szCs w:val="20"/>
              </w:rPr>
              <w:t>13</w:t>
            </w:r>
            <w:r w:rsidRPr="007B492D">
              <w:rPr>
                <w:rFonts w:ascii="Calibri" w:eastAsia="Times New Roman" w:hAnsi="Calibri" w:cs="Times New Roman"/>
                <w:sz w:val="20"/>
                <w:szCs w:val="20"/>
              </w:rPr>
              <w:t xml:space="preserve"> and 4.1</w:t>
            </w:r>
            <w:r w:rsidR="0063482D" w:rsidRPr="007B492D">
              <w:rPr>
                <w:rFonts w:ascii="Calibri" w:eastAsia="Times New Roman" w:hAnsi="Calibri" w:cs="Times New Roman"/>
                <w:sz w:val="20"/>
                <w:szCs w:val="20"/>
              </w:rPr>
              <w:t>5</w:t>
            </w:r>
          </w:p>
        </w:tc>
      </w:tr>
      <w:tr w:rsidR="007B492D" w:rsidRPr="007B492D" w14:paraId="0F70F8D8" w14:textId="77777777" w:rsidTr="00016400">
        <w:trPr>
          <w:trHeight w:val="300"/>
        </w:trPr>
        <w:tc>
          <w:tcPr>
            <w:tcW w:w="1120" w:type="dxa"/>
            <w:tcBorders>
              <w:top w:val="nil"/>
              <w:left w:val="nil"/>
              <w:bottom w:val="nil"/>
              <w:right w:val="nil"/>
            </w:tcBorders>
            <w:shd w:val="clear" w:color="auto" w:fill="auto"/>
            <w:noWrap/>
            <w:vAlign w:val="bottom"/>
            <w:hideMark/>
          </w:tcPr>
          <w:p w14:paraId="54E3D26C" w14:textId="131C62A2" w:rsidR="00E8559C" w:rsidRPr="007B492D" w:rsidRDefault="00F674DE" w:rsidP="00E8559C">
            <w:pPr>
              <w:spacing w:after="0" w:line="240" w:lineRule="auto"/>
              <w:rPr>
                <w:rFonts w:ascii="Calibri" w:eastAsia="Times New Roman" w:hAnsi="Calibri" w:cs="Times New Roman"/>
                <w:sz w:val="20"/>
                <w:szCs w:val="20"/>
              </w:rPr>
            </w:pPr>
            <w:r w:rsidRPr="007B492D">
              <w:rPr>
                <w:rFonts w:ascii="Calibri" w:eastAsia="Times New Roman" w:hAnsi="Calibri" w:cs="Times New Roman"/>
                <w:sz w:val="20"/>
                <w:szCs w:val="20"/>
              </w:rPr>
              <w:t>4/28/21</w:t>
            </w:r>
          </w:p>
        </w:tc>
        <w:tc>
          <w:tcPr>
            <w:tcW w:w="1120" w:type="dxa"/>
            <w:tcBorders>
              <w:top w:val="nil"/>
              <w:left w:val="nil"/>
              <w:bottom w:val="nil"/>
              <w:right w:val="nil"/>
            </w:tcBorders>
            <w:shd w:val="clear" w:color="auto" w:fill="auto"/>
            <w:noWrap/>
            <w:vAlign w:val="bottom"/>
            <w:hideMark/>
          </w:tcPr>
          <w:p w14:paraId="430C5519" w14:textId="43008D49" w:rsidR="00E8559C" w:rsidRPr="007B492D" w:rsidRDefault="00F674DE" w:rsidP="00E8559C">
            <w:pPr>
              <w:spacing w:after="0" w:line="240" w:lineRule="auto"/>
              <w:jc w:val="center"/>
              <w:rPr>
                <w:rFonts w:ascii="Calibri" w:eastAsia="Times New Roman" w:hAnsi="Calibri" w:cs="Times New Roman"/>
                <w:sz w:val="20"/>
                <w:szCs w:val="20"/>
              </w:rPr>
            </w:pPr>
            <w:r w:rsidRPr="007B492D">
              <w:rPr>
                <w:rFonts w:ascii="Calibri" w:eastAsia="Times New Roman" w:hAnsi="Calibri" w:cs="Times New Roman"/>
                <w:sz w:val="20"/>
                <w:szCs w:val="20"/>
              </w:rPr>
              <w:t>3</w:t>
            </w:r>
          </w:p>
        </w:tc>
        <w:tc>
          <w:tcPr>
            <w:tcW w:w="5320" w:type="dxa"/>
            <w:tcBorders>
              <w:top w:val="nil"/>
              <w:left w:val="nil"/>
              <w:bottom w:val="nil"/>
              <w:right w:val="nil"/>
            </w:tcBorders>
            <w:shd w:val="clear" w:color="auto" w:fill="auto"/>
            <w:vAlign w:val="bottom"/>
          </w:tcPr>
          <w:p w14:paraId="4B296E15" w14:textId="768D6813" w:rsidR="00E8559C" w:rsidRPr="007B492D" w:rsidRDefault="00F674DE" w:rsidP="00E8559C">
            <w:pPr>
              <w:spacing w:after="0" w:line="240" w:lineRule="auto"/>
              <w:rPr>
                <w:rFonts w:ascii="Calibri" w:eastAsia="Times New Roman" w:hAnsi="Calibri" w:cs="Times New Roman"/>
                <w:sz w:val="20"/>
                <w:szCs w:val="20"/>
              </w:rPr>
            </w:pPr>
            <w:r w:rsidRPr="007B492D">
              <w:rPr>
                <w:rFonts w:ascii="Calibri" w:eastAsia="Times New Roman" w:hAnsi="Calibri" w:cs="Times New Roman"/>
                <w:sz w:val="20"/>
                <w:szCs w:val="20"/>
              </w:rPr>
              <w:t xml:space="preserve">Revised </w:t>
            </w:r>
          </w:p>
        </w:tc>
      </w:tr>
      <w:tr w:rsidR="00E8559C" w:rsidRPr="007B492D" w14:paraId="039B9904" w14:textId="77777777" w:rsidTr="00016400">
        <w:trPr>
          <w:trHeight w:val="300"/>
        </w:trPr>
        <w:tc>
          <w:tcPr>
            <w:tcW w:w="1120" w:type="dxa"/>
            <w:tcBorders>
              <w:top w:val="nil"/>
              <w:left w:val="nil"/>
              <w:bottom w:val="nil"/>
              <w:right w:val="nil"/>
            </w:tcBorders>
            <w:shd w:val="clear" w:color="auto" w:fill="auto"/>
            <w:noWrap/>
            <w:vAlign w:val="bottom"/>
            <w:hideMark/>
          </w:tcPr>
          <w:p w14:paraId="7C072871" w14:textId="77777777" w:rsidR="00E8559C" w:rsidRPr="007B492D" w:rsidRDefault="00E8559C" w:rsidP="00E8559C">
            <w:pPr>
              <w:spacing w:after="0" w:line="240" w:lineRule="auto"/>
              <w:rPr>
                <w:rFonts w:ascii="Calibri" w:eastAsia="Times New Roman" w:hAnsi="Calibri" w:cs="Times New Roman"/>
                <w:sz w:val="20"/>
                <w:szCs w:val="20"/>
              </w:rPr>
            </w:pPr>
          </w:p>
        </w:tc>
        <w:tc>
          <w:tcPr>
            <w:tcW w:w="1120" w:type="dxa"/>
            <w:tcBorders>
              <w:top w:val="nil"/>
              <w:left w:val="nil"/>
              <w:bottom w:val="nil"/>
              <w:right w:val="nil"/>
            </w:tcBorders>
            <w:shd w:val="clear" w:color="auto" w:fill="auto"/>
            <w:noWrap/>
            <w:vAlign w:val="bottom"/>
            <w:hideMark/>
          </w:tcPr>
          <w:p w14:paraId="39A77D2C" w14:textId="77777777" w:rsidR="00E8559C" w:rsidRPr="007B492D" w:rsidRDefault="00E8559C" w:rsidP="00E8559C">
            <w:pPr>
              <w:spacing w:after="0" w:line="240" w:lineRule="auto"/>
              <w:jc w:val="center"/>
              <w:rPr>
                <w:rFonts w:ascii="Calibri" w:eastAsia="Times New Roman" w:hAnsi="Calibri" w:cs="Times New Roman"/>
                <w:sz w:val="20"/>
                <w:szCs w:val="20"/>
              </w:rPr>
            </w:pPr>
          </w:p>
        </w:tc>
        <w:tc>
          <w:tcPr>
            <w:tcW w:w="5320" w:type="dxa"/>
            <w:tcBorders>
              <w:top w:val="nil"/>
              <w:left w:val="nil"/>
              <w:bottom w:val="nil"/>
              <w:right w:val="nil"/>
            </w:tcBorders>
            <w:shd w:val="clear" w:color="auto" w:fill="auto"/>
            <w:vAlign w:val="bottom"/>
            <w:hideMark/>
          </w:tcPr>
          <w:p w14:paraId="6979E037" w14:textId="77777777" w:rsidR="00E8559C" w:rsidRPr="007B492D" w:rsidRDefault="00E8559C" w:rsidP="00E8559C">
            <w:pPr>
              <w:spacing w:after="0" w:line="240" w:lineRule="auto"/>
              <w:rPr>
                <w:rFonts w:ascii="Calibri" w:eastAsia="Times New Roman" w:hAnsi="Calibri" w:cs="Times New Roman"/>
                <w:sz w:val="20"/>
                <w:szCs w:val="20"/>
              </w:rPr>
            </w:pPr>
          </w:p>
        </w:tc>
      </w:tr>
    </w:tbl>
    <w:p w14:paraId="59A68C68" w14:textId="77777777" w:rsidR="00F674DE" w:rsidRPr="007B492D" w:rsidRDefault="00F674DE" w:rsidP="00E8559C">
      <w:pPr>
        <w:spacing w:after="0" w:line="240" w:lineRule="auto"/>
        <w:rPr>
          <w:rFonts w:ascii="Calibri" w:eastAsia="Times New Roman" w:hAnsi="Calibri" w:cs="Times New Roman"/>
          <w:b/>
          <w:bCs/>
          <w:sz w:val="44"/>
          <w:szCs w:val="44"/>
        </w:rPr>
      </w:pPr>
    </w:p>
    <w:p w14:paraId="0349EBAC" w14:textId="1500C587" w:rsidR="00E8559C" w:rsidRPr="007B492D" w:rsidRDefault="00E8559C" w:rsidP="00E8559C">
      <w:pPr>
        <w:spacing w:after="0" w:line="240" w:lineRule="auto"/>
        <w:rPr>
          <w:rFonts w:ascii="Calibri" w:eastAsia="Times New Roman" w:hAnsi="Calibri" w:cs="Times New Roman"/>
          <w:b/>
          <w:bCs/>
          <w:sz w:val="44"/>
          <w:szCs w:val="44"/>
        </w:rPr>
      </w:pPr>
      <w:r w:rsidRPr="007B492D">
        <w:rPr>
          <w:rFonts w:ascii="Calibri" w:eastAsia="Times New Roman" w:hAnsi="Calibri" w:cs="Times New Roman"/>
          <w:b/>
          <w:bCs/>
          <w:sz w:val="44"/>
          <w:szCs w:val="44"/>
        </w:rPr>
        <w:lastRenderedPageBreak/>
        <w:t>Preface</w:t>
      </w:r>
    </w:p>
    <w:p w14:paraId="45E2E852" w14:textId="77777777" w:rsidR="00E8559C" w:rsidRPr="007B492D" w:rsidRDefault="00E8559C" w:rsidP="00E8559C">
      <w:pPr>
        <w:spacing w:after="0" w:line="240" w:lineRule="auto"/>
        <w:rPr>
          <w:rFonts w:ascii="Calibri" w:eastAsia="Times New Roman" w:hAnsi="Calibri" w:cs="Arial"/>
          <w:sz w:val="24"/>
          <w:szCs w:val="24"/>
        </w:rPr>
      </w:pPr>
    </w:p>
    <w:p w14:paraId="2B0B669D" w14:textId="02A1F030"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This manual has been created to assist our suppliers in understanding the purchasing requirements for quality product supplied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w:t>
      </w:r>
      <w:proofErr w:type="gramStart"/>
      <w:r w:rsidRPr="007B492D">
        <w:rPr>
          <w:rFonts w:ascii="Calibri" w:eastAsia="Times New Roman" w:hAnsi="Calibri" w:cs="Times New Roman"/>
          <w:sz w:val="24"/>
          <w:szCs w:val="24"/>
        </w:rPr>
        <w:t>Inc..</w:t>
      </w:r>
      <w:proofErr w:type="gramEnd"/>
      <w:r w:rsidRPr="007B492D">
        <w:rPr>
          <w:rFonts w:ascii="Calibri" w:eastAsia="Times New Roman" w:hAnsi="Calibri" w:cs="Times New Roman"/>
          <w:sz w:val="24"/>
          <w:szCs w:val="24"/>
        </w:rPr>
        <w:t xml:space="preserve">  The manual is also a tool to assist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with the compliance with our IATF 16949:2016 requirements to develop our suppliers.</w:t>
      </w:r>
    </w:p>
    <w:p w14:paraId="6F6C5A44" w14:textId="77777777" w:rsidR="00E8559C" w:rsidRPr="007B492D" w:rsidRDefault="00E8559C" w:rsidP="00E8559C">
      <w:pPr>
        <w:spacing w:after="0" w:line="240" w:lineRule="auto"/>
        <w:rPr>
          <w:rFonts w:ascii="Calibri" w:eastAsia="Times New Roman" w:hAnsi="Calibri" w:cs="Times New Roman"/>
          <w:sz w:val="24"/>
          <w:szCs w:val="24"/>
        </w:rPr>
      </w:pPr>
    </w:p>
    <w:p w14:paraId="2ACFDC9D" w14:textId="5FAD6641"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In order for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to comply with the development of our suppliers we request an accreditation certificate to ISO 9001:2015 or current version to the Quality Management system, or to be able to demonstrate assessment with a product, process and system audit done by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w:t>
      </w:r>
      <w:proofErr w:type="gramStart"/>
      <w:r w:rsidRPr="007B492D">
        <w:rPr>
          <w:rFonts w:ascii="Calibri" w:eastAsia="Times New Roman" w:hAnsi="Calibri" w:cs="Times New Roman"/>
          <w:sz w:val="24"/>
          <w:szCs w:val="24"/>
        </w:rPr>
        <w:t>Inc..</w:t>
      </w:r>
      <w:proofErr w:type="gramEnd"/>
    </w:p>
    <w:p w14:paraId="034F3AE5" w14:textId="77777777" w:rsidR="00E8559C" w:rsidRPr="007B492D" w:rsidRDefault="00E8559C" w:rsidP="00E8559C">
      <w:pPr>
        <w:spacing w:after="0" w:line="240" w:lineRule="auto"/>
        <w:rPr>
          <w:rFonts w:ascii="Calibri" w:eastAsia="Times New Roman" w:hAnsi="Calibri" w:cs="Times New Roman"/>
          <w:sz w:val="24"/>
          <w:szCs w:val="24"/>
        </w:rPr>
      </w:pPr>
    </w:p>
    <w:p w14:paraId="11931E17" w14:textId="77777777" w:rsidR="00E8559C" w:rsidRPr="007B492D" w:rsidRDefault="00E8559C" w:rsidP="00E8559C">
      <w:pPr>
        <w:spacing w:after="0" w:line="240" w:lineRule="auto"/>
        <w:rPr>
          <w:rFonts w:ascii="Calibri" w:eastAsia="Times New Roman" w:hAnsi="Calibri" w:cs="Arial"/>
          <w:sz w:val="24"/>
          <w:szCs w:val="24"/>
        </w:rPr>
      </w:pPr>
      <w:r w:rsidRPr="007B492D">
        <w:rPr>
          <w:rFonts w:ascii="Calibri" w:eastAsia="Times New Roman" w:hAnsi="Calibri" w:cs="Times New Roman"/>
          <w:sz w:val="24"/>
          <w:szCs w:val="24"/>
        </w:rPr>
        <w:t>We look forward to a long and mutually beneficial relationship with our suppliers</w:t>
      </w:r>
      <w:r w:rsidRPr="007B492D">
        <w:rPr>
          <w:rFonts w:ascii="Calibri" w:eastAsia="Times New Roman" w:hAnsi="Calibri" w:cs="Arial"/>
          <w:sz w:val="24"/>
          <w:szCs w:val="24"/>
        </w:rPr>
        <w:t>.</w:t>
      </w:r>
    </w:p>
    <w:p w14:paraId="53F602FE" w14:textId="77777777" w:rsidR="00E8559C" w:rsidRPr="007B492D" w:rsidRDefault="00E8559C" w:rsidP="00E8559C">
      <w:pPr>
        <w:spacing w:after="0" w:line="240" w:lineRule="auto"/>
        <w:rPr>
          <w:rFonts w:ascii="Calibri" w:eastAsia="Times New Roman" w:hAnsi="Calibri" w:cs="Times New Roman"/>
          <w:sz w:val="24"/>
          <w:szCs w:val="24"/>
        </w:rPr>
      </w:pPr>
    </w:p>
    <w:p w14:paraId="1FDDA251" w14:textId="77777777" w:rsidR="00E8559C" w:rsidRPr="007B492D" w:rsidRDefault="00E8559C" w:rsidP="00E8559C">
      <w:pPr>
        <w:spacing w:after="0" w:line="240" w:lineRule="auto"/>
        <w:rPr>
          <w:rFonts w:ascii="Calibri" w:eastAsia="Times New Roman" w:hAnsi="Calibri" w:cs="Times New Roman"/>
          <w:sz w:val="28"/>
          <w:szCs w:val="28"/>
        </w:rPr>
      </w:pPr>
    </w:p>
    <w:p w14:paraId="14A8C150" w14:textId="77777777" w:rsidR="00E8559C" w:rsidRPr="007B492D" w:rsidRDefault="00E8559C" w:rsidP="00E8559C">
      <w:pPr>
        <w:spacing w:after="0" w:line="240" w:lineRule="auto"/>
        <w:rPr>
          <w:rFonts w:ascii="Calibri" w:eastAsia="Times New Roman" w:hAnsi="Calibri" w:cs="Times New Roman"/>
          <w:sz w:val="28"/>
          <w:szCs w:val="28"/>
        </w:rPr>
      </w:pPr>
    </w:p>
    <w:p w14:paraId="290CE345" w14:textId="77777777" w:rsidR="00E8559C" w:rsidRPr="007B492D" w:rsidRDefault="00E8559C" w:rsidP="00E8559C">
      <w:pPr>
        <w:spacing w:after="0" w:line="240" w:lineRule="auto"/>
        <w:rPr>
          <w:rFonts w:ascii="Calibri" w:eastAsia="Times New Roman" w:hAnsi="Calibri" w:cs="Times New Roman"/>
          <w:sz w:val="28"/>
          <w:szCs w:val="28"/>
        </w:rPr>
      </w:pPr>
      <w:r w:rsidRPr="007B492D">
        <w:rPr>
          <w:rFonts w:ascii="Calibri" w:eastAsia="Times New Roman" w:hAnsi="Calibri" w:cs="Times New Roman"/>
          <w:sz w:val="28"/>
          <w:szCs w:val="28"/>
        </w:rPr>
        <w:t xml:space="preserve">  </w:t>
      </w:r>
    </w:p>
    <w:p w14:paraId="6E77934C" w14:textId="77777777" w:rsidR="00E8559C" w:rsidRPr="007B492D" w:rsidRDefault="00E8559C" w:rsidP="00E8559C">
      <w:pPr>
        <w:spacing w:after="0" w:line="240" w:lineRule="auto"/>
        <w:rPr>
          <w:rFonts w:ascii="Calibri" w:eastAsia="Times New Roman" w:hAnsi="Calibri" w:cs="Times New Roman"/>
          <w:sz w:val="28"/>
          <w:szCs w:val="28"/>
        </w:rPr>
      </w:pPr>
    </w:p>
    <w:p w14:paraId="7C5AC484" w14:textId="77777777" w:rsidR="00E8559C" w:rsidRPr="007B492D" w:rsidRDefault="00E8559C" w:rsidP="00E8559C">
      <w:pPr>
        <w:spacing w:after="0" w:line="240" w:lineRule="auto"/>
        <w:rPr>
          <w:rFonts w:ascii="Calibri" w:eastAsia="Times New Roman" w:hAnsi="Calibri" w:cs="Times New Roman"/>
          <w:sz w:val="28"/>
          <w:szCs w:val="28"/>
        </w:rPr>
      </w:pPr>
    </w:p>
    <w:p w14:paraId="4131EA2C" w14:textId="77777777" w:rsidR="00E8559C" w:rsidRPr="007B492D" w:rsidRDefault="00E8559C" w:rsidP="00E8559C">
      <w:pPr>
        <w:spacing w:after="0" w:line="240" w:lineRule="auto"/>
        <w:rPr>
          <w:rFonts w:ascii="Calibri" w:eastAsia="Times New Roman" w:hAnsi="Calibri" w:cs="Times New Roman"/>
          <w:sz w:val="28"/>
          <w:szCs w:val="28"/>
        </w:rPr>
      </w:pPr>
    </w:p>
    <w:p w14:paraId="32F17B51" w14:textId="77777777" w:rsidR="00E8559C" w:rsidRPr="007B492D" w:rsidRDefault="00E8559C" w:rsidP="00E8559C">
      <w:pPr>
        <w:spacing w:after="0" w:line="240" w:lineRule="auto"/>
        <w:rPr>
          <w:rFonts w:ascii="Calibri" w:eastAsia="Times New Roman" w:hAnsi="Calibri" w:cs="Times New Roman"/>
          <w:sz w:val="28"/>
          <w:szCs w:val="28"/>
        </w:rPr>
      </w:pPr>
    </w:p>
    <w:p w14:paraId="7514AA64" w14:textId="77777777" w:rsidR="00E8559C" w:rsidRPr="007B492D" w:rsidRDefault="00E8559C" w:rsidP="00E8559C">
      <w:pPr>
        <w:spacing w:after="0" w:line="240" w:lineRule="auto"/>
        <w:rPr>
          <w:rFonts w:ascii="Calibri" w:eastAsia="Times New Roman" w:hAnsi="Calibri" w:cs="Times New Roman"/>
          <w:sz w:val="28"/>
          <w:szCs w:val="28"/>
        </w:rPr>
      </w:pPr>
    </w:p>
    <w:p w14:paraId="34D9A19C" w14:textId="77777777" w:rsidR="00E8559C" w:rsidRPr="007B492D" w:rsidRDefault="00E8559C" w:rsidP="00E8559C">
      <w:pPr>
        <w:spacing w:after="0" w:line="240" w:lineRule="auto"/>
        <w:rPr>
          <w:rFonts w:ascii="Calibri" w:eastAsia="Times New Roman" w:hAnsi="Calibri" w:cs="Times New Roman"/>
          <w:sz w:val="28"/>
          <w:szCs w:val="28"/>
        </w:rPr>
      </w:pPr>
    </w:p>
    <w:p w14:paraId="1C19AB13" w14:textId="77777777" w:rsidR="00E8559C" w:rsidRPr="007B492D" w:rsidRDefault="00E8559C" w:rsidP="00E8559C">
      <w:pPr>
        <w:spacing w:after="0" w:line="240" w:lineRule="auto"/>
        <w:rPr>
          <w:rFonts w:ascii="Calibri" w:eastAsia="Times New Roman" w:hAnsi="Calibri" w:cs="Times New Roman"/>
          <w:sz w:val="28"/>
          <w:szCs w:val="28"/>
        </w:rPr>
      </w:pPr>
    </w:p>
    <w:p w14:paraId="1FC4C3BB" w14:textId="77777777" w:rsidR="00E8559C" w:rsidRPr="007B492D" w:rsidRDefault="00E8559C" w:rsidP="00E8559C">
      <w:pPr>
        <w:spacing w:after="0" w:line="240" w:lineRule="auto"/>
        <w:rPr>
          <w:rFonts w:ascii="Calibri" w:eastAsia="Times New Roman" w:hAnsi="Calibri" w:cs="Times New Roman"/>
          <w:sz w:val="28"/>
          <w:szCs w:val="28"/>
        </w:rPr>
      </w:pPr>
    </w:p>
    <w:p w14:paraId="5A95AFE1" w14:textId="77777777" w:rsidR="00E8559C" w:rsidRPr="007B492D" w:rsidRDefault="00E8559C" w:rsidP="00E8559C">
      <w:pPr>
        <w:spacing w:after="0" w:line="240" w:lineRule="auto"/>
        <w:rPr>
          <w:rFonts w:ascii="Calibri" w:eastAsia="Times New Roman" w:hAnsi="Calibri" w:cs="Times New Roman"/>
          <w:sz w:val="28"/>
          <w:szCs w:val="28"/>
        </w:rPr>
      </w:pPr>
    </w:p>
    <w:p w14:paraId="3B892780" w14:textId="77777777" w:rsidR="00E8559C" w:rsidRPr="007B492D" w:rsidRDefault="00E8559C" w:rsidP="00E8559C">
      <w:pPr>
        <w:spacing w:after="0" w:line="240" w:lineRule="auto"/>
        <w:rPr>
          <w:rFonts w:ascii="Calibri" w:eastAsia="Times New Roman" w:hAnsi="Calibri" w:cs="Times New Roman"/>
          <w:sz w:val="28"/>
          <w:szCs w:val="28"/>
        </w:rPr>
      </w:pPr>
    </w:p>
    <w:p w14:paraId="17BD2E66" w14:textId="77777777" w:rsidR="00E8559C" w:rsidRPr="007B492D" w:rsidRDefault="00E8559C" w:rsidP="00E8559C">
      <w:pPr>
        <w:spacing w:after="0" w:line="240" w:lineRule="auto"/>
        <w:rPr>
          <w:rFonts w:ascii="Calibri" w:eastAsia="Times New Roman" w:hAnsi="Calibri" w:cs="Times New Roman"/>
          <w:sz w:val="28"/>
          <w:szCs w:val="28"/>
        </w:rPr>
      </w:pPr>
    </w:p>
    <w:p w14:paraId="4FA9AAD0" w14:textId="007ADD52" w:rsidR="00E8559C" w:rsidRPr="007B492D" w:rsidRDefault="00E8559C" w:rsidP="00E8559C">
      <w:pPr>
        <w:spacing w:after="0" w:line="240" w:lineRule="auto"/>
        <w:rPr>
          <w:rFonts w:ascii="Calibri" w:eastAsia="Times New Roman" w:hAnsi="Calibri" w:cs="Times New Roman"/>
          <w:sz w:val="28"/>
          <w:szCs w:val="28"/>
        </w:rPr>
      </w:pPr>
    </w:p>
    <w:p w14:paraId="04893DF4" w14:textId="201A5EBC" w:rsidR="00DD6950" w:rsidRPr="007B492D" w:rsidRDefault="00DD6950" w:rsidP="00E8559C">
      <w:pPr>
        <w:spacing w:after="0" w:line="240" w:lineRule="auto"/>
        <w:rPr>
          <w:rFonts w:ascii="Calibri" w:eastAsia="Times New Roman" w:hAnsi="Calibri" w:cs="Times New Roman"/>
          <w:sz w:val="28"/>
          <w:szCs w:val="28"/>
        </w:rPr>
      </w:pPr>
    </w:p>
    <w:p w14:paraId="2EB10DE6" w14:textId="77777777" w:rsidR="00DD6950" w:rsidRPr="007B492D" w:rsidRDefault="00DD6950" w:rsidP="00E8559C">
      <w:pPr>
        <w:spacing w:after="0" w:line="240" w:lineRule="auto"/>
        <w:rPr>
          <w:rFonts w:ascii="Calibri" w:eastAsia="Times New Roman" w:hAnsi="Calibri" w:cs="Times New Roman"/>
          <w:sz w:val="28"/>
          <w:szCs w:val="28"/>
        </w:rPr>
      </w:pPr>
    </w:p>
    <w:p w14:paraId="3B0ACA66" w14:textId="77777777" w:rsidR="00E8559C" w:rsidRPr="007B492D" w:rsidRDefault="00E8559C" w:rsidP="00E8559C">
      <w:pPr>
        <w:spacing w:after="0" w:line="240" w:lineRule="auto"/>
        <w:rPr>
          <w:rFonts w:ascii="Calibri" w:eastAsia="Times New Roman" w:hAnsi="Calibri" w:cs="Times New Roman"/>
          <w:sz w:val="28"/>
          <w:szCs w:val="28"/>
        </w:rPr>
      </w:pPr>
    </w:p>
    <w:p w14:paraId="1EF3AFC5" w14:textId="7E0734C4" w:rsidR="00E8559C" w:rsidRDefault="00E8559C" w:rsidP="00E8559C">
      <w:pPr>
        <w:spacing w:after="0" w:line="240" w:lineRule="auto"/>
        <w:rPr>
          <w:rFonts w:ascii="Calibri" w:eastAsia="Times New Roman" w:hAnsi="Calibri" w:cs="Times New Roman"/>
          <w:sz w:val="28"/>
          <w:szCs w:val="28"/>
        </w:rPr>
      </w:pPr>
    </w:p>
    <w:p w14:paraId="75804773" w14:textId="5541F78B" w:rsidR="004052FA" w:rsidRDefault="004052FA" w:rsidP="00E8559C">
      <w:pPr>
        <w:spacing w:after="0" w:line="240" w:lineRule="auto"/>
        <w:rPr>
          <w:rFonts w:ascii="Calibri" w:eastAsia="Times New Roman" w:hAnsi="Calibri" w:cs="Times New Roman"/>
          <w:sz w:val="28"/>
          <w:szCs w:val="28"/>
        </w:rPr>
      </w:pPr>
    </w:p>
    <w:p w14:paraId="5EC27792" w14:textId="65720157" w:rsidR="004052FA" w:rsidRDefault="004052FA" w:rsidP="00E8559C">
      <w:pPr>
        <w:spacing w:after="0" w:line="240" w:lineRule="auto"/>
        <w:rPr>
          <w:rFonts w:ascii="Calibri" w:eastAsia="Times New Roman" w:hAnsi="Calibri" w:cs="Times New Roman"/>
          <w:sz w:val="28"/>
          <w:szCs w:val="28"/>
        </w:rPr>
      </w:pPr>
    </w:p>
    <w:p w14:paraId="61AA569F" w14:textId="5ECA00CE" w:rsidR="004052FA" w:rsidRDefault="004052FA" w:rsidP="00E8559C">
      <w:pPr>
        <w:spacing w:after="0" w:line="240" w:lineRule="auto"/>
        <w:rPr>
          <w:rFonts w:ascii="Calibri" w:eastAsia="Times New Roman" w:hAnsi="Calibri" w:cs="Times New Roman"/>
          <w:sz w:val="28"/>
          <w:szCs w:val="28"/>
        </w:rPr>
      </w:pPr>
    </w:p>
    <w:p w14:paraId="068DC006" w14:textId="070C49D9" w:rsidR="004052FA" w:rsidRDefault="004052FA" w:rsidP="00E8559C">
      <w:pPr>
        <w:spacing w:after="0" w:line="240" w:lineRule="auto"/>
        <w:rPr>
          <w:rFonts w:ascii="Calibri" w:eastAsia="Times New Roman" w:hAnsi="Calibri" w:cs="Times New Roman"/>
          <w:sz w:val="28"/>
          <w:szCs w:val="28"/>
        </w:rPr>
      </w:pPr>
    </w:p>
    <w:p w14:paraId="7D79CEFD" w14:textId="4506B2DA" w:rsidR="004052FA" w:rsidRDefault="004052FA" w:rsidP="00E8559C">
      <w:pPr>
        <w:spacing w:after="0" w:line="240" w:lineRule="auto"/>
        <w:rPr>
          <w:rFonts w:ascii="Calibri" w:eastAsia="Times New Roman" w:hAnsi="Calibri" w:cs="Times New Roman"/>
          <w:sz w:val="28"/>
          <w:szCs w:val="28"/>
        </w:rPr>
      </w:pPr>
    </w:p>
    <w:p w14:paraId="2D082140" w14:textId="77777777" w:rsidR="004052FA" w:rsidRPr="007B492D" w:rsidRDefault="004052FA" w:rsidP="00E8559C">
      <w:pPr>
        <w:spacing w:after="0" w:line="240" w:lineRule="auto"/>
        <w:rPr>
          <w:rFonts w:ascii="Calibri" w:eastAsia="Times New Roman" w:hAnsi="Calibri" w:cs="Times New Roman"/>
          <w:sz w:val="28"/>
          <w:szCs w:val="28"/>
        </w:rPr>
      </w:pPr>
    </w:p>
    <w:p w14:paraId="2D2474CF" w14:textId="77777777" w:rsidR="005377A9" w:rsidRPr="007B492D" w:rsidRDefault="005377A9" w:rsidP="00E8559C">
      <w:pPr>
        <w:spacing w:after="0" w:line="240" w:lineRule="auto"/>
        <w:rPr>
          <w:rFonts w:ascii="Calibri" w:eastAsia="Times New Roman" w:hAnsi="Calibri" w:cs="Times New Roman"/>
          <w:sz w:val="28"/>
          <w:szCs w:val="28"/>
        </w:rPr>
      </w:pPr>
    </w:p>
    <w:p w14:paraId="05AAD76F" w14:textId="77777777" w:rsidR="00E8559C" w:rsidRPr="007B492D" w:rsidRDefault="00E8559C" w:rsidP="00E8559C">
      <w:pPr>
        <w:spacing w:after="0" w:line="240" w:lineRule="auto"/>
        <w:rPr>
          <w:rFonts w:ascii="Calibri" w:eastAsia="Times New Roman" w:hAnsi="Calibri" w:cs="Times New Roman"/>
          <w:sz w:val="28"/>
          <w:szCs w:val="28"/>
        </w:rPr>
      </w:pPr>
      <w:r w:rsidRPr="007B492D">
        <w:rPr>
          <w:rFonts w:ascii="Calibri" w:eastAsia="Times New Roman" w:hAnsi="Calibri" w:cs="Times New Roman"/>
          <w:sz w:val="28"/>
          <w:szCs w:val="28"/>
        </w:rPr>
        <w:lastRenderedPageBreak/>
        <w:t>Contents</w:t>
      </w:r>
    </w:p>
    <w:p w14:paraId="06178004" w14:textId="77777777" w:rsidR="00E8559C" w:rsidRPr="007B492D" w:rsidRDefault="00E8559C" w:rsidP="00E8559C">
      <w:pPr>
        <w:spacing w:after="0" w:line="240" w:lineRule="auto"/>
        <w:rPr>
          <w:rFonts w:ascii="Calibri" w:eastAsia="Times New Roman" w:hAnsi="Calibri" w:cs="Times New Roman"/>
          <w:sz w:val="16"/>
          <w:szCs w:val="16"/>
        </w:rPr>
      </w:pPr>
    </w:p>
    <w:p w14:paraId="4E96BFE4"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1</w:t>
      </w:r>
      <w:r w:rsidRPr="007B492D">
        <w:rPr>
          <w:rFonts w:ascii="Calibri" w:eastAsia="Times New Roman" w:hAnsi="Calibri" w:cs="Times New Roman"/>
          <w:sz w:val="24"/>
          <w:szCs w:val="24"/>
        </w:rPr>
        <w:tab/>
        <w:t xml:space="preserve"> </w:t>
      </w:r>
      <w:r w:rsidRPr="007B492D">
        <w:rPr>
          <w:rFonts w:ascii="Calibri" w:eastAsia="Times New Roman" w:hAnsi="Calibri" w:cs="Times New Roman"/>
          <w:b/>
          <w:bCs/>
          <w:sz w:val="24"/>
          <w:szCs w:val="24"/>
        </w:rPr>
        <w:t>Introduction</w:t>
      </w:r>
    </w:p>
    <w:p w14:paraId="084C6EA4" w14:textId="77777777" w:rsidR="00E8559C" w:rsidRPr="007B492D" w:rsidRDefault="00E8559C" w:rsidP="00E8559C">
      <w:pPr>
        <w:spacing w:after="0" w:line="240" w:lineRule="auto"/>
        <w:rPr>
          <w:rFonts w:ascii="Calibri" w:eastAsia="Times New Roman" w:hAnsi="Calibri" w:cs="Times New Roman"/>
          <w:sz w:val="24"/>
          <w:szCs w:val="24"/>
        </w:rPr>
      </w:pPr>
    </w:p>
    <w:p w14:paraId="773D30C3"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1.1</w:t>
      </w:r>
      <w:r w:rsidRPr="007B492D">
        <w:rPr>
          <w:rFonts w:ascii="Calibri" w:eastAsia="Times New Roman" w:hAnsi="Calibri" w:cs="Times New Roman"/>
          <w:sz w:val="24"/>
          <w:szCs w:val="24"/>
        </w:rPr>
        <w:tab/>
        <w:t xml:space="preserve"> Scope</w:t>
      </w:r>
    </w:p>
    <w:p w14:paraId="0184A8F9"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1.2</w:t>
      </w:r>
      <w:r w:rsidRPr="007B492D">
        <w:rPr>
          <w:rFonts w:ascii="Calibri" w:eastAsia="Times New Roman" w:hAnsi="Calibri" w:cs="Times New Roman"/>
          <w:sz w:val="24"/>
          <w:szCs w:val="24"/>
        </w:rPr>
        <w:tab/>
        <w:t xml:space="preserve"> Purpose</w:t>
      </w:r>
    </w:p>
    <w:p w14:paraId="5952FCF2"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1.3 </w:t>
      </w:r>
      <w:r w:rsidRPr="007B492D">
        <w:rPr>
          <w:rFonts w:ascii="Calibri" w:eastAsia="Times New Roman" w:hAnsi="Calibri" w:cs="Times New Roman"/>
          <w:sz w:val="24"/>
          <w:szCs w:val="24"/>
        </w:rPr>
        <w:tab/>
        <w:t>Application</w:t>
      </w:r>
    </w:p>
    <w:p w14:paraId="5FBEBB5C" w14:textId="77777777" w:rsidR="00E8559C" w:rsidRPr="007B492D" w:rsidRDefault="00E8559C" w:rsidP="00E8559C">
      <w:pPr>
        <w:spacing w:after="0" w:line="240" w:lineRule="auto"/>
        <w:rPr>
          <w:rFonts w:ascii="Calibri" w:eastAsia="Times New Roman" w:hAnsi="Calibri" w:cs="Times New Roman"/>
          <w:sz w:val="24"/>
          <w:szCs w:val="24"/>
        </w:rPr>
      </w:pPr>
    </w:p>
    <w:p w14:paraId="3326AFDC" w14:textId="77777777" w:rsidR="00E8559C" w:rsidRPr="007B492D" w:rsidRDefault="00E8559C" w:rsidP="00E8559C">
      <w:pPr>
        <w:spacing w:after="0" w:line="240" w:lineRule="auto"/>
        <w:rPr>
          <w:rFonts w:ascii="Calibri" w:eastAsia="Times New Roman" w:hAnsi="Calibri" w:cs="Times New Roman"/>
          <w:sz w:val="24"/>
          <w:szCs w:val="24"/>
        </w:rPr>
      </w:pPr>
    </w:p>
    <w:p w14:paraId="6E3552ED"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2</w:t>
      </w:r>
      <w:r w:rsidRPr="007B492D">
        <w:rPr>
          <w:rFonts w:ascii="Calibri" w:eastAsia="Times New Roman" w:hAnsi="Calibri" w:cs="Times New Roman"/>
          <w:sz w:val="24"/>
          <w:szCs w:val="24"/>
        </w:rPr>
        <w:tab/>
      </w:r>
      <w:r w:rsidRPr="007B492D">
        <w:rPr>
          <w:rFonts w:ascii="Calibri" w:eastAsia="Times New Roman" w:hAnsi="Calibri" w:cs="Times New Roman"/>
          <w:b/>
          <w:bCs/>
          <w:sz w:val="24"/>
          <w:szCs w:val="24"/>
        </w:rPr>
        <w:t>METCO INDUSTRIES, INC. Expectations</w:t>
      </w:r>
    </w:p>
    <w:p w14:paraId="0EBB3D4B" w14:textId="77777777" w:rsidR="00E8559C" w:rsidRPr="007B492D" w:rsidRDefault="00E8559C" w:rsidP="00E8559C">
      <w:pPr>
        <w:spacing w:after="0" w:line="240" w:lineRule="auto"/>
        <w:rPr>
          <w:rFonts w:ascii="Calibri" w:eastAsia="Times New Roman" w:hAnsi="Calibri" w:cs="Times New Roman"/>
          <w:sz w:val="24"/>
          <w:szCs w:val="24"/>
        </w:rPr>
      </w:pPr>
    </w:p>
    <w:p w14:paraId="402B2F00"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2.1</w:t>
      </w:r>
      <w:r w:rsidRPr="007B492D">
        <w:rPr>
          <w:rFonts w:ascii="Calibri" w:eastAsia="Times New Roman" w:hAnsi="Calibri" w:cs="Times New Roman"/>
          <w:sz w:val="24"/>
          <w:szCs w:val="24"/>
        </w:rPr>
        <w:tab/>
        <w:t>Engineering / Technical/Support</w:t>
      </w:r>
    </w:p>
    <w:p w14:paraId="53B6FB26"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2.2</w:t>
      </w:r>
      <w:r w:rsidRPr="007B492D">
        <w:rPr>
          <w:rFonts w:ascii="Calibri" w:eastAsia="Times New Roman" w:hAnsi="Calibri" w:cs="Times New Roman"/>
          <w:sz w:val="24"/>
          <w:szCs w:val="24"/>
        </w:rPr>
        <w:tab/>
        <w:t xml:space="preserve">Manufacturing Capability / Capacity </w:t>
      </w:r>
    </w:p>
    <w:p w14:paraId="2DCDCD14"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2.3</w:t>
      </w:r>
      <w:r w:rsidRPr="007B492D">
        <w:rPr>
          <w:rFonts w:ascii="Calibri" w:eastAsia="Times New Roman" w:hAnsi="Calibri" w:cs="Times New Roman"/>
          <w:sz w:val="24"/>
          <w:szCs w:val="24"/>
        </w:rPr>
        <w:tab/>
        <w:t>Consistent Quality</w:t>
      </w:r>
    </w:p>
    <w:p w14:paraId="4B413DCC"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2.4</w:t>
      </w:r>
      <w:r w:rsidRPr="007B492D">
        <w:rPr>
          <w:rFonts w:ascii="Calibri" w:eastAsia="Times New Roman" w:hAnsi="Calibri" w:cs="Times New Roman"/>
          <w:sz w:val="24"/>
          <w:szCs w:val="24"/>
        </w:rPr>
        <w:tab/>
        <w:t>On Time Delivery</w:t>
      </w:r>
    </w:p>
    <w:p w14:paraId="20ECAA88"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2.5</w:t>
      </w:r>
      <w:r w:rsidRPr="007B492D">
        <w:rPr>
          <w:rFonts w:ascii="Calibri" w:eastAsia="Times New Roman" w:hAnsi="Calibri" w:cs="Times New Roman"/>
          <w:sz w:val="24"/>
          <w:szCs w:val="24"/>
        </w:rPr>
        <w:tab/>
        <w:t>Cooperative Management Attitude</w:t>
      </w:r>
    </w:p>
    <w:p w14:paraId="3256DAB4"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2.6</w:t>
      </w:r>
      <w:r w:rsidRPr="007B492D">
        <w:rPr>
          <w:rFonts w:ascii="Calibri" w:eastAsia="Times New Roman" w:hAnsi="Calibri" w:cs="Times New Roman"/>
          <w:sz w:val="24"/>
          <w:szCs w:val="24"/>
        </w:rPr>
        <w:tab/>
        <w:t>Rights of verification of Products / Processes</w:t>
      </w:r>
    </w:p>
    <w:p w14:paraId="4911072D" w14:textId="77777777" w:rsidR="00E8559C" w:rsidRPr="007B492D" w:rsidRDefault="00E8559C" w:rsidP="00E8559C">
      <w:pPr>
        <w:spacing w:after="0" w:line="240" w:lineRule="auto"/>
        <w:rPr>
          <w:rFonts w:ascii="Calibri" w:eastAsia="Times New Roman" w:hAnsi="Calibri" w:cs="Times New Roman"/>
          <w:sz w:val="24"/>
          <w:szCs w:val="24"/>
        </w:rPr>
      </w:pPr>
    </w:p>
    <w:p w14:paraId="2D4D36BF" w14:textId="77777777" w:rsidR="00E8559C" w:rsidRPr="007B492D" w:rsidRDefault="00E8559C" w:rsidP="00E8559C">
      <w:pPr>
        <w:spacing w:after="0" w:line="240" w:lineRule="auto"/>
        <w:rPr>
          <w:rFonts w:ascii="Calibri" w:eastAsia="Times New Roman" w:hAnsi="Calibri" w:cs="Times New Roman"/>
          <w:sz w:val="24"/>
          <w:szCs w:val="24"/>
        </w:rPr>
      </w:pPr>
    </w:p>
    <w:p w14:paraId="0639F85C"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3</w:t>
      </w:r>
      <w:r w:rsidRPr="007B492D">
        <w:rPr>
          <w:rFonts w:ascii="Calibri" w:eastAsia="Times New Roman" w:hAnsi="Calibri" w:cs="Times New Roman"/>
          <w:sz w:val="24"/>
          <w:szCs w:val="24"/>
        </w:rPr>
        <w:tab/>
      </w:r>
      <w:r w:rsidRPr="007B492D">
        <w:rPr>
          <w:rFonts w:ascii="Calibri" w:eastAsia="Times New Roman" w:hAnsi="Calibri" w:cs="Times New Roman"/>
          <w:b/>
          <w:bCs/>
          <w:sz w:val="24"/>
          <w:szCs w:val="24"/>
        </w:rPr>
        <w:t>Supplier Selection and Performance</w:t>
      </w:r>
    </w:p>
    <w:p w14:paraId="78F99305" w14:textId="77777777" w:rsidR="00E8559C" w:rsidRPr="007B492D" w:rsidRDefault="00E8559C" w:rsidP="00E8559C">
      <w:pPr>
        <w:spacing w:after="0" w:line="240" w:lineRule="auto"/>
        <w:rPr>
          <w:rFonts w:ascii="Calibri" w:eastAsia="Times New Roman" w:hAnsi="Calibri" w:cs="Times New Roman"/>
          <w:sz w:val="24"/>
          <w:szCs w:val="24"/>
        </w:rPr>
      </w:pPr>
    </w:p>
    <w:p w14:paraId="198A3076"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3.1</w:t>
      </w:r>
      <w:r w:rsidRPr="007B492D">
        <w:rPr>
          <w:rFonts w:ascii="Calibri" w:eastAsia="Times New Roman" w:hAnsi="Calibri" w:cs="Times New Roman"/>
          <w:sz w:val="24"/>
          <w:szCs w:val="24"/>
        </w:rPr>
        <w:tab/>
        <w:t>Supplier Assessment and Selection</w:t>
      </w:r>
    </w:p>
    <w:p w14:paraId="6571EC44"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3.2</w:t>
      </w:r>
      <w:r w:rsidRPr="007B492D">
        <w:rPr>
          <w:rFonts w:ascii="Calibri" w:eastAsia="Times New Roman" w:hAnsi="Calibri" w:cs="Times New Roman"/>
          <w:sz w:val="24"/>
          <w:szCs w:val="24"/>
        </w:rPr>
        <w:tab/>
        <w:t>Supplier Monitoring</w:t>
      </w:r>
    </w:p>
    <w:p w14:paraId="5E81DEE4" w14:textId="77777777" w:rsidR="00E8559C" w:rsidRPr="007B492D" w:rsidRDefault="00E8559C" w:rsidP="00E8559C">
      <w:pPr>
        <w:spacing w:after="0" w:line="240" w:lineRule="auto"/>
        <w:rPr>
          <w:rFonts w:ascii="Calibri" w:eastAsia="Times New Roman" w:hAnsi="Calibri" w:cs="Times New Roman"/>
          <w:sz w:val="24"/>
          <w:szCs w:val="24"/>
        </w:rPr>
      </w:pPr>
    </w:p>
    <w:p w14:paraId="3750CA23" w14:textId="77777777" w:rsidR="00E8559C" w:rsidRPr="007B492D" w:rsidRDefault="00E8559C" w:rsidP="00E8559C">
      <w:pPr>
        <w:spacing w:after="0" w:line="240" w:lineRule="auto"/>
        <w:rPr>
          <w:rFonts w:ascii="Calibri" w:eastAsia="Times New Roman" w:hAnsi="Calibri" w:cs="Times New Roman"/>
          <w:sz w:val="24"/>
          <w:szCs w:val="24"/>
        </w:rPr>
      </w:pPr>
    </w:p>
    <w:p w14:paraId="6A458636" w14:textId="484D1E73" w:rsidR="00E8559C" w:rsidRPr="007B492D" w:rsidRDefault="00E8559C" w:rsidP="00E8559C">
      <w:pPr>
        <w:numPr>
          <w:ilvl w:val="0"/>
          <w:numId w:val="3"/>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Quality Requirements</w:t>
      </w:r>
    </w:p>
    <w:p w14:paraId="083ABE1B"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4.1</w:t>
      </w:r>
      <w:r w:rsidRPr="007B492D">
        <w:rPr>
          <w:rFonts w:ascii="Calibri" w:eastAsia="Times New Roman" w:hAnsi="Calibri" w:cs="Times New Roman"/>
          <w:sz w:val="24"/>
          <w:szCs w:val="24"/>
        </w:rPr>
        <w:tab/>
        <w:t>Quality Management System</w:t>
      </w:r>
    </w:p>
    <w:p w14:paraId="509BC848"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4.2</w:t>
      </w:r>
      <w:r w:rsidRPr="007B492D">
        <w:rPr>
          <w:rFonts w:ascii="Calibri" w:eastAsia="Times New Roman" w:hAnsi="Calibri" w:cs="Times New Roman"/>
          <w:sz w:val="24"/>
          <w:szCs w:val="24"/>
        </w:rPr>
        <w:tab/>
        <w:t>Product Quality</w:t>
      </w:r>
    </w:p>
    <w:p w14:paraId="035F4E06"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4.3</w:t>
      </w:r>
      <w:r w:rsidRPr="007B492D">
        <w:rPr>
          <w:rFonts w:ascii="Calibri" w:eastAsia="Times New Roman" w:hAnsi="Calibri" w:cs="Times New Roman"/>
          <w:sz w:val="24"/>
          <w:szCs w:val="24"/>
        </w:rPr>
        <w:tab/>
        <w:t>Quality Assurance Plan / Advanced Product Quality Planning (QAP/APQP)</w:t>
      </w:r>
    </w:p>
    <w:p w14:paraId="7A40E3D0"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4.4</w:t>
      </w:r>
      <w:r w:rsidRPr="007B492D">
        <w:rPr>
          <w:rFonts w:ascii="Calibri" w:eastAsia="Times New Roman" w:hAnsi="Calibri" w:cs="Times New Roman"/>
          <w:sz w:val="24"/>
          <w:szCs w:val="24"/>
        </w:rPr>
        <w:tab/>
        <w:t>Handling of Non-Approved parts</w:t>
      </w:r>
    </w:p>
    <w:p w14:paraId="2670A623"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4.5</w:t>
      </w:r>
      <w:r w:rsidRPr="007B492D">
        <w:rPr>
          <w:rFonts w:ascii="Calibri" w:eastAsia="Times New Roman" w:hAnsi="Calibri" w:cs="Times New Roman"/>
          <w:sz w:val="24"/>
          <w:szCs w:val="24"/>
        </w:rPr>
        <w:tab/>
        <w:t>Production Part Approval Process (PPAP)</w:t>
      </w:r>
    </w:p>
    <w:p w14:paraId="4AA2650E"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4.6</w:t>
      </w:r>
      <w:r w:rsidRPr="007B492D">
        <w:rPr>
          <w:rFonts w:ascii="Calibri" w:eastAsia="Times New Roman" w:hAnsi="Calibri" w:cs="Times New Roman"/>
          <w:sz w:val="24"/>
          <w:szCs w:val="24"/>
        </w:rPr>
        <w:tab/>
      </w:r>
      <w:r w:rsidRPr="007B492D">
        <w:rPr>
          <w:rFonts w:ascii="Calibri" w:eastAsia="Times New Roman" w:hAnsi="Calibri" w:cs="Times New Roman"/>
          <w:bCs/>
          <w:iCs/>
          <w:sz w:val="24"/>
          <w:szCs w:val="24"/>
        </w:rPr>
        <w:t>Pre-</w:t>
      </w:r>
      <w:r w:rsidRPr="007B492D">
        <w:rPr>
          <w:rFonts w:ascii="Calibri" w:eastAsia="Times New Roman" w:hAnsi="Calibri" w:cs="Times New Roman"/>
          <w:sz w:val="24"/>
          <w:szCs w:val="24"/>
        </w:rPr>
        <w:t>Production Ramp up Inspection</w:t>
      </w:r>
    </w:p>
    <w:p w14:paraId="530BA9D8" w14:textId="77777777" w:rsidR="00E8559C" w:rsidRPr="007B492D" w:rsidRDefault="00E8559C" w:rsidP="00E8559C">
      <w:pPr>
        <w:numPr>
          <w:ilvl w:val="0"/>
          <w:numId w:val="14"/>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100% inspection of all key /critical characteristics</w:t>
      </w:r>
    </w:p>
    <w:p w14:paraId="017FA28F" w14:textId="77777777" w:rsidR="00E8559C" w:rsidRPr="007B492D" w:rsidRDefault="00E8559C" w:rsidP="00E8559C">
      <w:pPr>
        <w:numPr>
          <w:ilvl w:val="0"/>
          <w:numId w:val="14"/>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Control plan frequency doubled</w:t>
      </w:r>
    </w:p>
    <w:p w14:paraId="188BE852" w14:textId="77777777" w:rsidR="00E8559C" w:rsidRPr="007B492D" w:rsidRDefault="00E8559C" w:rsidP="00E8559C">
      <w:pPr>
        <w:numPr>
          <w:ilvl w:val="0"/>
          <w:numId w:val="14"/>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For appearance items 100% inspection shall be based on the approved boundary and master samples.</w:t>
      </w:r>
    </w:p>
    <w:p w14:paraId="4A5C5740"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4.7</w:t>
      </w:r>
      <w:r w:rsidRPr="007B492D">
        <w:rPr>
          <w:rFonts w:ascii="Calibri" w:eastAsia="Times New Roman" w:hAnsi="Calibri" w:cs="Times New Roman"/>
          <w:sz w:val="24"/>
          <w:szCs w:val="24"/>
        </w:rPr>
        <w:tab/>
        <w:t>Annual PPAP Re-validation</w:t>
      </w:r>
    </w:p>
    <w:p w14:paraId="538BFFD6"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4.8</w:t>
      </w:r>
      <w:r w:rsidRPr="007B492D">
        <w:rPr>
          <w:rFonts w:ascii="Calibri" w:eastAsia="Times New Roman" w:hAnsi="Calibri" w:cs="Times New Roman"/>
          <w:sz w:val="24"/>
          <w:szCs w:val="24"/>
        </w:rPr>
        <w:tab/>
        <w:t>Continuous Improvements and Statistical Process Control (SPC)</w:t>
      </w:r>
    </w:p>
    <w:p w14:paraId="3CE2A523"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4.9</w:t>
      </w:r>
      <w:r w:rsidRPr="007B492D">
        <w:rPr>
          <w:rFonts w:ascii="Calibri" w:eastAsia="Times New Roman" w:hAnsi="Calibri" w:cs="Times New Roman"/>
          <w:sz w:val="24"/>
          <w:szCs w:val="24"/>
        </w:rPr>
        <w:tab/>
        <w:t>Process Records</w:t>
      </w:r>
    </w:p>
    <w:p w14:paraId="5DE5F4DF"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4.10</w:t>
      </w:r>
      <w:r w:rsidRPr="007B492D">
        <w:rPr>
          <w:rFonts w:ascii="Calibri" w:eastAsia="Times New Roman" w:hAnsi="Calibri" w:cs="Times New Roman"/>
          <w:sz w:val="24"/>
          <w:szCs w:val="24"/>
        </w:rPr>
        <w:tab/>
        <w:t>Non-Conforming Product Control</w:t>
      </w:r>
    </w:p>
    <w:p w14:paraId="59F001F3"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4.11</w:t>
      </w:r>
      <w:r w:rsidRPr="007B492D">
        <w:rPr>
          <w:rFonts w:ascii="Calibri" w:eastAsia="Times New Roman" w:hAnsi="Calibri" w:cs="Times New Roman"/>
          <w:sz w:val="24"/>
          <w:szCs w:val="24"/>
        </w:rPr>
        <w:tab/>
        <w:t>Supplier Request for Change / Deviation Approval</w:t>
      </w:r>
    </w:p>
    <w:p w14:paraId="6787B98A"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4.12</w:t>
      </w:r>
      <w:r w:rsidRPr="007B492D">
        <w:rPr>
          <w:rFonts w:ascii="Calibri" w:eastAsia="Times New Roman" w:hAnsi="Calibri" w:cs="Times New Roman"/>
          <w:sz w:val="24"/>
          <w:szCs w:val="24"/>
        </w:rPr>
        <w:tab/>
        <w:t>Packing and Shipping requirements</w:t>
      </w:r>
    </w:p>
    <w:p w14:paraId="5CE5E369"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4.13</w:t>
      </w:r>
      <w:r w:rsidRPr="007B492D">
        <w:rPr>
          <w:rFonts w:ascii="Calibri" w:eastAsia="Times New Roman" w:hAnsi="Calibri" w:cs="Times New Roman"/>
          <w:sz w:val="24"/>
          <w:szCs w:val="24"/>
        </w:rPr>
        <w:tab/>
        <w:t>IMDS Report</w:t>
      </w:r>
    </w:p>
    <w:p w14:paraId="7A520BC8"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4.14</w:t>
      </w:r>
      <w:r w:rsidRPr="007B492D">
        <w:rPr>
          <w:rFonts w:ascii="Calibri" w:eastAsia="Times New Roman" w:hAnsi="Calibri" w:cs="Times New Roman"/>
          <w:sz w:val="24"/>
          <w:szCs w:val="24"/>
        </w:rPr>
        <w:tab/>
        <w:t>Special Processes</w:t>
      </w:r>
    </w:p>
    <w:p w14:paraId="389AF34A"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4.15</w:t>
      </w:r>
      <w:r w:rsidRPr="007B492D">
        <w:rPr>
          <w:rFonts w:ascii="Calibri" w:eastAsia="Times New Roman" w:hAnsi="Calibri" w:cs="Times New Roman"/>
          <w:sz w:val="24"/>
          <w:szCs w:val="24"/>
        </w:rPr>
        <w:tab/>
        <w:t>REACH Report</w:t>
      </w:r>
    </w:p>
    <w:p w14:paraId="2B742CA2"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4.16</w:t>
      </w:r>
      <w:r w:rsidRPr="007B492D">
        <w:rPr>
          <w:rFonts w:ascii="Calibri" w:eastAsia="Times New Roman" w:hAnsi="Calibri" w:cs="Times New Roman"/>
          <w:sz w:val="24"/>
          <w:szCs w:val="24"/>
        </w:rPr>
        <w:tab/>
        <w:t>Safety Data Sheet (SDS)</w:t>
      </w:r>
    </w:p>
    <w:p w14:paraId="22E11905" w14:textId="77777777" w:rsidR="00E8559C" w:rsidRPr="007B492D" w:rsidRDefault="00E8559C" w:rsidP="00E8559C">
      <w:pPr>
        <w:spacing w:after="0" w:line="240" w:lineRule="auto"/>
        <w:rPr>
          <w:rFonts w:ascii="Calibri" w:eastAsia="Times New Roman" w:hAnsi="Calibri" w:cs="Times New Roman"/>
          <w:b/>
          <w:bCs/>
          <w:sz w:val="24"/>
          <w:szCs w:val="24"/>
          <w:highlight w:val="yellow"/>
        </w:rPr>
      </w:pPr>
    </w:p>
    <w:p w14:paraId="3089AA50" w14:textId="77777777"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5</w:t>
      </w:r>
      <w:r w:rsidRPr="007B492D">
        <w:rPr>
          <w:rFonts w:ascii="Calibri" w:eastAsia="Times New Roman" w:hAnsi="Calibri" w:cs="Times New Roman"/>
          <w:b/>
          <w:bCs/>
          <w:sz w:val="24"/>
          <w:szCs w:val="24"/>
        </w:rPr>
        <w:tab/>
        <w:t>Product Traceability</w:t>
      </w:r>
    </w:p>
    <w:p w14:paraId="2C577C35"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Appendix A</w:t>
      </w:r>
      <w:r w:rsidRPr="007B492D">
        <w:rPr>
          <w:rFonts w:ascii="Calibri" w:eastAsia="Times New Roman" w:hAnsi="Calibri" w:cs="Times New Roman"/>
          <w:sz w:val="24"/>
          <w:szCs w:val="24"/>
        </w:rPr>
        <w:t>:</w:t>
      </w:r>
    </w:p>
    <w:p w14:paraId="3344B91F" w14:textId="77777777" w:rsidR="00E8559C" w:rsidRPr="007B492D" w:rsidRDefault="00E8559C" w:rsidP="00E8559C">
      <w:pPr>
        <w:numPr>
          <w:ilvl w:val="0"/>
          <w:numId w:val="17"/>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General Guidelines</w:t>
      </w:r>
    </w:p>
    <w:p w14:paraId="6E7EB91E" w14:textId="77777777" w:rsidR="00E8559C" w:rsidRPr="007B492D" w:rsidRDefault="00E8559C" w:rsidP="00E8559C">
      <w:pPr>
        <w:spacing w:after="0" w:line="240" w:lineRule="auto"/>
        <w:rPr>
          <w:rFonts w:ascii="Calibri" w:eastAsia="Times New Roman" w:hAnsi="Calibri" w:cs="Times New Roman"/>
          <w:sz w:val="24"/>
          <w:szCs w:val="24"/>
        </w:rPr>
      </w:pPr>
    </w:p>
    <w:p w14:paraId="0E90B275"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Appendix B</w:t>
      </w:r>
      <w:r w:rsidRPr="007B492D">
        <w:rPr>
          <w:rFonts w:ascii="Calibri" w:eastAsia="Times New Roman" w:hAnsi="Calibri" w:cs="Times New Roman"/>
          <w:sz w:val="24"/>
          <w:szCs w:val="24"/>
        </w:rPr>
        <w:t>: Forms</w:t>
      </w:r>
    </w:p>
    <w:p w14:paraId="601ADE09"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                      (Forms are Confidential Property of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w:t>
      </w:r>
    </w:p>
    <w:p w14:paraId="01C4ED91" w14:textId="77777777" w:rsidR="00E8559C" w:rsidRPr="007B492D" w:rsidRDefault="00E8559C" w:rsidP="00E8559C">
      <w:pPr>
        <w:spacing w:after="0" w:line="240" w:lineRule="auto"/>
        <w:rPr>
          <w:rFonts w:ascii="Calibri" w:eastAsia="Times New Roman" w:hAnsi="Calibri" w:cs="Times New Roman"/>
          <w:sz w:val="24"/>
          <w:szCs w:val="24"/>
        </w:rPr>
      </w:pPr>
    </w:p>
    <w:p w14:paraId="7ADA9589" w14:textId="77777777" w:rsidR="00E8559C" w:rsidRPr="007B492D" w:rsidRDefault="00E8559C" w:rsidP="00E8559C">
      <w:pPr>
        <w:numPr>
          <w:ilvl w:val="0"/>
          <w:numId w:val="15"/>
        </w:num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Secondary Supplier Quality Requirement Manual Acknowledgement Receipt (form # SUP-1)</w:t>
      </w:r>
    </w:p>
    <w:p w14:paraId="2EA79C03" w14:textId="77777777" w:rsidR="00E8559C" w:rsidRPr="007B492D" w:rsidRDefault="00E8559C" w:rsidP="00E8559C">
      <w:pPr>
        <w:numPr>
          <w:ilvl w:val="0"/>
          <w:numId w:val="15"/>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Supplier PPAP Submission Requirements (form # SPSR)</w:t>
      </w:r>
    </w:p>
    <w:p w14:paraId="6F18F794" w14:textId="77777777" w:rsidR="00E8559C" w:rsidRPr="007B492D" w:rsidRDefault="00E8559C" w:rsidP="00E8559C">
      <w:pPr>
        <w:numPr>
          <w:ilvl w:val="0"/>
          <w:numId w:val="15"/>
        </w:num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Supplier Request for Deviation (form # SUP-2)</w:t>
      </w:r>
    </w:p>
    <w:p w14:paraId="1ED643B6" w14:textId="5FCC88CC" w:rsidR="00E8559C" w:rsidRPr="007B492D" w:rsidRDefault="00E8559C" w:rsidP="002E74A2">
      <w:pPr>
        <w:numPr>
          <w:ilvl w:val="0"/>
          <w:numId w:val="15"/>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Supplier Request for Change (form # SUP-3)</w:t>
      </w:r>
    </w:p>
    <w:p w14:paraId="1CF0649A" w14:textId="77777777" w:rsidR="00E8559C" w:rsidRPr="007B492D" w:rsidRDefault="00E8559C" w:rsidP="00E8559C">
      <w:pPr>
        <w:spacing w:after="0" w:line="240" w:lineRule="auto"/>
        <w:rPr>
          <w:rFonts w:ascii="Calibri" w:eastAsia="Times New Roman" w:hAnsi="Calibri" w:cs="Times New Roman"/>
          <w:sz w:val="24"/>
          <w:szCs w:val="24"/>
        </w:rPr>
      </w:pPr>
    </w:p>
    <w:p w14:paraId="4D50265C"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Appendix C</w:t>
      </w:r>
      <w:r w:rsidRPr="007B492D">
        <w:rPr>
          <w:rFonts w:ascii="Calibri" w:eastAsia="Times New Roman" w:hAnsi="Calibri" w:cs="Times New Roman"/>
          <w:sz w:val="24"/>
          <w:szCs w:val="24"/>
        </w:rPr>
        <w:t>: Examples of Completed Forms</w:t>
      </w:r>
    </w:p>
    <w:p w14:paraId="16DC7D07"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                      (Forms are Confidential Property of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w:t>
      </w:r>
    </w:p>
    <w:p w14:paraId="23B534B6" w14:textId="77777777" w:rsidR="00E8559C" w:rsidRPr="007B492D" w:rsidRDefault="00E8559C" w:rsidP="00E8559C">
      <w:pPr>
        <w:spacing w:after="0" w:line="240" w:lineRule="auto"/>
        <w:rPr>
          <w:rFonts w:ascii="Calibri" w:eastAsia="Times New Roman" w:hAnsi="Calibri" w:cs="Times New Roman"/>
          <w:sz w:val="24"/>
          <w:szCs w:val="24"/>
        </w:rPr>
      </w:pPr>
    </w:p>
    <w:p w14:paraId="79B3E24F"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Appendix D</w:t>
      </w:r>
      <w:r w:rsidRPr="007B492D">
        <w:rPr>
          <w:rFonts w:ascii="Calibri" w:eastAsia="Times New Roman" w:hAnsi="Calibri" w:cs="Times New Roman"/>
          <w:sz w:val="24"/>
          <w:szCs w:val="24"/>
        </w:rPr>
        <w:t xml:space="preserve">: </w:t>
      </w:r>
    </w:p>
    <w:p w14:paraId="04FDF9BF" w14:textId="77777777" w:rsidR="00E8559C" w:rsidRPr="007B492D" w:rsidRDefault="00E8559C" w:rsidP="00E8559C">
      <w:pPr>
        <w:numPr>
          <w:ilvl w:val="0"/>
          <w:numId w:val="18"/>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Terms and acronyms</w:t>
      </w:r>
    </w:p>
    <w:p w14:paraId="1E62D068" w14:textId="77777777" w:rsidR="00E8559C" w:rsidRPr="007B492D" w:rsidRDefault="00E8559C" w:rsidP="00E8559C">
      <w:pPr>
        <w:spacing w:after="0" w:line="240" w:lineRule="auto"/>
        <w:rPr>
          <w:rFonts w:ascii="Calibri" w:eastAsia="Times New Roman" w:hAnsi="Calibri" w:cs="Times New Roman"/>
          <w:b/>
          <w:bCs/>
          <w:sz w:val="24"/>
          <w:szCs w:val="24"/>
        </w:rPr>
      </w:pPr>
    </w:p>
    <w:p w14:paraId="4FE1EC37" w14:textId="77777777" w:rsidR="00E8559C" w:rsidRPr="007B492D" w:rsidRDefault="00E8559C" w:rsidP="00E8559C">
      <w:pPr>
        <w:spacing w:after="0" w:line="240" w:lineRule="auto"/>
        <w:rPr>
          <w:rFonts w:ascii="Calibri" w:eastAsia="Times New Roman" w:hAnsi="Calibri" w:cs="Times New Roman"/>
          <w:b/>
          <w:bCs/>
          <w:sz w:val="24"/>
          <w:szCs w:val="24"/>
        </w:rPr>
      </w:pPr>
    </w:p>
    <w:p w14:paraId="292FC9EE" w14:textId="77777777" w:rsidR="00E8559C" w:rsidRPr="007B492D" w:rsidRDefault="00E8559C" w:rsidP="00E8559C">
      <w:pPr>
        <w:spacing w:after="0" w:line="240" w:lineRule="auto"/>
        <w:rPr>
          <w:rFonts w:ascii="Calibri" w:eastAsia="Times New Roman" w:hAnsi="Calibri" w:cs="Times New Roman"/>
          <w:b/>
          <w:bCs/>
          <w:sz w:val="24"/>
          <w:szCs w:val="24"/>
        </w:rPr>
      </w:pPr>
    </w:p>
    <w:p w14:paraId="29628209" w14:textId="77777777" w:rsidR="00E8559C" w:rsidRPr="007B492D" w:rsidRDefault="00E8559C" w:rsidP="00E8559C">
      <w:pPr>
        <w:spacing w:after="0" w:line="240" w:lineRule="auto"/>
        <w:rPr>
          <w:rFonts w:ascii="Calibri" w:eastAsia="Times New Roman" w:hAnsi="Calibri" w:cs="Times New Roman"/>
          <w:b/>
          <w:bCs/>
          <w:sz w:val="24"/>
          <w:szCs w:val="24"/>
        </w:rPr>
      </w:pPr>
    </w:p>
    <w:p w14:paraId="43234D30" w14:textId="77777777" w:rsidR="00E8559C" w:rsidRPr="007B492D" w:rsidRDefault="00E8559C" w:rsidP="00E8559C">
      <w:pPr>
        <w:spacing w:after="0" w:line="240" w:lineRule="auto"/>
        <w:rPr>
          <w:rFonts w:ascii="Calibri" w:eastAsia="Times New Roman" w:hAnsi="Calibri" w:cs="Times New Roman"/>
          <w:b/>
          <w:bCs/>
          <w:sz w:val="24"/>
          <w:szCs w:val="24"/>
        </w:rPr>
      </w:pPr>
    </w:p>
    <w:p w14:paraId="3C5513F0" w14:textId="77777777" w:rsidR="00E8559C" w:rsidRPr="007B492D" w:rsidRDefault="00E8559C" w:rsidP="00E8559C">
      <w:pPr>
        <w:spacing w:after="0" w:line="240" w:lineRule="auto"/>
        <w:rPr>
          <w:rFonts w:ascii="Calibri" w:eastAsia="Times New Roman" w:hAnsi="Calibri" w:cs="Times New Roman"/>
          <w:b/>
          <w:bCs/>
          <w:sz w:val="24"/>
          <w:szCs w:val="24"/>
        </w:rPr>
      </w:pPr>
    </w:p>
    <w:p w14:paraId="26EAAE70" w14:textId="77777777" w:rsidR="00E8559C" w:rsidRPr="007B492D" w:rsidRDefault="00E8559C" w:rsidP="00E8559C">
      <w:pPr>
        <w:spacing w:after="0" w:line="240" w:lineRule="auto"/>
        <w:rPr>
          <w:rFonts w:ascii="Calibri" w:eastAsia="Times New Roman" w:hAnsi="Calibri" w:cs="Times New Roman"/>
          <w:b/>
          <w:bCs/>
          <w:sz w:val="24"/>
          <w:szCs w:val="24"/>
        </w:rPr>
      </w:pPr>
    </w:p>
    <w:p w14:paraId="1432C6C6" w14:textId="77777777" w:rsidR="00E8559C" w:rsidRPr="007B492D" w:rsidRDefault="00E8559C" w:rsidP="00E8559C">
      <w:pPr>
        <w:spacing w:after="0" w:line="240" w:lineRule="auto"/>
        <w:rPr>
          <w:rFonts w:ascii="Calibri" w:eastAsia="Times New Roman" w:hAnsi="Calibri" w:cs="Times New Roman"/>
          <w:b/>
          <w:bCs/>
          <w:sz w:val="24"/>
          <w:szCs w:val="24"/>
        </w:rPr>
      </w:pPr>
    </w:p>
    <w:p w14:paraId="7B00435D" w14:textId="77777777" w:rsidR="00E8559C" w:rsidRPr="007B492D" w:rsidRDefault="00E8559C" w:rsidP="00E8559C">
      <w:pPr>
        <w:spacing w:after="0" w:line="240" w:lineRule="auto"/>
        <w:rPr>
          <w:rFonts w:ascii="Calibri" w:eastAsia="Times New Roman" w:hAnsi="Calibri" w:cs="Times New Roman"/>
          <w:b/>
          <w:bCs/>
          <w:sz w:val="24"/>
          <w:szCs w:val="24"/>
        </w:rPr>
      </w:pPr>
    </w:p>
    <w:p w14:paraId="542531C8" w14:textId="77777777" w:rsidR="00E8559C" w:rsidRPr="007B492D" w:rsidRDefault="00E8559C" w:rsidP="00E8559C">
      <w:pPr>
        <w:spacing w:after="0" w:line="240" w:lineRule="auto"/>
        <w:rPr>
          <w:rFonts w:ascii="Calibri" w:eastAsia="Times New Roman" w:hAnsi="Calibri" w:cs="Times New Roman"/>
          <w:b/>
          <w:bCs/>
          <w:sz w:val="24"/>
          <w:szCs w:val="24"/>
        </w:rPr>
      </w:pPr>
    </w:p>
    <w:p w14:paraId="31F3AE2F" w14:textId="77777777" w:rsidR="00E8559C" w:rsidRPr="007B492D" w:rsidRDefault="00E8559C" w:rsidP="00E8559C">
      <w:pPr>
        <w:spacing w:after="0" w:line="240" w:lineRule="auto"/>
        <w:rPr>
          <w:rFonts w:ascii="Calibri" w:eastAsia="Times New Roman" w:hAnsi="Calibri" w:cs="Times New Roman"/>
          <w:b/>
          <w:bCs/>
          <w:sz w:val="24"/>
          <w:szCs w:val="24"/>
        </w:rPr>
      </w:pPr>
    </w:p>
    <w:p w14:paraId="6C6E0375" w14:textId="77777777" w:rsidR="00E8559C" w:rsidRPr="007B492D" w:rsidRDefault="00E8559C" w:rsidP="00E8559C">
      <w:pPr>
        <w:spacing w:after="0" w:line="240" w:lineRule="auto"/>
        <w:rPr>
          <w:rFonts w:ascii="Calibri" w:eastAsia="Times New Roman" w:hAnsi="Calibri" w:cs="Times New Roman"/>
          <w:b/>
          <w:bCs/>
          <w:sz w:val="24"/>
          <w:szCs w:val="24"/>
        </w:rPr>
      </w:pPr>
    </w:p>
    <w:p w14:paraId="53879D28" w14:textId="77777777" w:rsidR="00E8559C" w:rsidRPr="007B492D" w:rsidRDefault="00E8559C" w:rsidP="00E8559C">
      <w:pPr>
        <w:spacing w:after="0" w:line="240" w:lineRule="auto"/>
        <w:rPr>
          <w:rFonts w:ascii="Calibri" w:eastAsia="Times New Roman" w:hAnsi="Calibri" w:cs="Times New Roman"/>
          <w:b/>
          <w:bCs/>
          <w:sz w:val="24"/>
          <w:szCs w:val="24"/>
        </w:rPr>
      </w:pPr>
    </w:p>
    <w:p w14:paraId="14A4F8E7" w14:textId="77777777" w:rsidR="00E8559C" w:rsidRPr="007B492D" w:rsidRDefault="00E8559C" w:rsidP="00E8559C">
      <w:pPr>
        <w:spacing w:after="0" w:line="240" w:lineRule="auto"/>
        <w:rPr>
          <w:rFonts w:ascii="Calibri" w:eastAsia="Times New Roman" w:hAnsi="Calibri" w:cs="Times New Roman"/>
          <w:b/>
          <w:bCs/>
          <w:sz w:val="24"/>
          <w:szCs w:val="24"/>
        </w:rPr>
      </w:pPr>
    </w:p>
    <w:p w14:paraId="17ED6294" w14:textId="77777777" w:rsidR="00E8559C" w:rsidRPr="007B492D" w:rsidRDefault="00E8559C" w:rsidP="00E8559C">
      <w:pPr>
        <w:spacing w:after="0" w:line="240" w:lineRule="auto"/>
        <w:rPr>
          <w:rFonts w:ascii="Calibri" w:eastAsia="Times New Roman" w:hAnsi="Calibri" w:cs="Times New Roman"/>
          <w:b/>
          <w:bCs/>
          <w:sz w:val="24"/>
          <w:szCs w:val="24"/>
        </w:rPr>
      </w:pPr>
    </w:p>
    <w:p w14:paraId="08EB8523" w14:textId="77777777" w:rsidR="00E8559C" w:rsidRPr="007B492D" w:rsidRDefault="00E8559C" w:rsidP="00E8559C">
      <w:pPr>
        <w:spacing w:after="0" w:line="240" w:lineRule="auto"/>
        <w:rPr>
          <w:rFonts w:ascii="Calibri" w:eastAsia="Times New Roman" w:hAnsi="Calibri" w:cs="Times New Roman"/>
          <w:b/>
          <w:bCs/>
          <w:sz w:val="24"/>
          <w:szCs w:val="24"/>
        </w:rPr>
      </w:pPr>
    </w:p>
    <w:p w14:paraId="4E5F3A20" w14:textId="596F0290" w:rsidR="00E8559C" w:rsidRPr="007B492D" w:rsidRDefault="00E8559C" w:rsidP="00E8559C">
      <w:pPr>
        <w:spacing w:after="0" w:line="240" w:lineRule="auto"/>
        <w:rPr>
          <w:rFonts w:ascii="Calibri" w:eastAsia="Times New Roman" w:hAnsi="Calibri" w:cs="Times New Roman"/>
          <w:b/>
          <w:bCs/>
          <w:sz w:val="24"/>
          <w:szCs w:val="24"/>
        </w:rPr>
      </w:pPr>
    </w:p>
    <w:p w14:paraId="12C233E2" w14:textId="613352AB" w:rsidR="00DD6950" w:rsidRPr="007B492D" w:rsidRDefault="00DD6950" w:rsidP="00E8559C">
      <w:pPr>
        <w:spacing w:after="0" w:line="240" w:lineRule="auto"/>
        <w:rPr>
          <w:rFonts w:ascii="Calibri" w:eastAsia="Times New Roman" w:hAnsi="Calibri" w:cs="Times New Roman"/>
          <w:b/>
          <w:bCs/>
          <w:sz w:val="24"/>
          <w:szCs w:val="24"/>
        </w:rPr>
      </w:pPr>
    </w:p>
    <w:p w14:paraId="5B92986C" w14:textId="77777777" w:rsidR="0085282C" w:rsidRPr="007B492D" w:rsidRDefault="0085282C" w:rsidP="00E8559C">
      <w:pPr>
        <w:spacing w:after="0" w:line="240" w:lineRule="auto"/>
        <w:rPr>
          <w:rFonts w:ascii="Calibri" w:eastAsia="Times New Roman" w:hAnsi="Calibri" w:cs="Times New Roman"/>
          <w:b/>
          <w:bCs/>
          <w:sz w:val="24"/>
          <w:szCs w:val="24"/>
        </w:rPr>
      </w:pPr>
    </w:p>
    <w:p w14:paraId="0A0E2A74" w14:textId="5C7F4F26" w:rsidR="00DD6950" w:rsidRPr="007B492D" w:rsidRDefault="00DD6950" w:rsidP="00E8559C">
      <w:pPr>
        <w:spacing w:after="0" w:line="240" w:lineRule="auto"/>
        <w:rPr>
          <w:rFonts w:ascii="Calibri" w:eastAsia="Times New Roman" w:hAnsi="Calibri" w:cs="Times New Roman"/>
          <w:b/>
          <w:bCs/>
          <w:sz w:val="24"/>
          <w:szCs w:val="24"/>
        </w:rPr>
      </w:pPr>
    </w:p>
    <w:p w14:paraId="1B0C48B0" w14:textId="77777777" w:rsidR="00DD6950" w:rsidRPr="007B492D" w:rsidRDefault="00DD6950" w:rsidP="00E8559C">
      <w:pPr>
        <w:spacing w:after="0" w:line="240" w:lineRule="auto"/>
        <w:rPr>
          <w:rFonts w:ascii="Calibri" w:eastAsia="Times New Roman" w:hAnsi="Calibri" w:cs="Times New Roman"/>
          <w:b/>
          <w:bCs/>
          <w:sz w:val="24"/>
          <w:szCs w:val="24"/>
        </w:rPr>
      </w:pPr>
    </w:p>
    <w:p w14:paraId="3645B01F" w14:textId="6AA200F0" w:rsidR="00E8559C" w:rsidRPr="007B492D" w:rsidRDefault="00E8559C" w:rsidP="00E8559C">
      <w:pPr>
        <w:spacing w:after="0" w:line="240" w:lineRule="auto"/>
        <w:rPr>
          <w:rFonts w:ascii="Calibri" w:eastAsia="Times New Roman" w:hAnsi="Calibri" w:cs="Times New Roman"/>
          <w:b/>
          <w:bCs/>
          <w:sz w:val="24"/>
          <w:szCs w:val="24"/>
        </w:rPr>
      </w:pPr>
    </w:p>
    <w:p w14:paraId="640AEBED" w14:textId="1209BCCA" w:rsidR="005377A9" w:rsidRPr="007B492D" w:rsidRDefault="005377A9" w:rsidP="00E8559C">
      <w:pPr>
        <w:spacing w:after="0" w:line="240" w:lineRule="auto"/>
        <w:rPr>
          <w:rFonts w:ascii="Calibri" w:eastAsia="Times New Roman" w:hAnsi="Calibri" w:cs="Times New Roman"/>
          <w:b/>
          <w:bCs/>
          <w:sz w:val="24"/>
          <w:szCs w:val="24"/>
        </w:rPr>
      </w:pPr>
    </w:p>
    <w:p w14:paraId="1A9C551F" w14:textId="51960AC0" w:rsidR="005377A9" w:rsidRPr="007B492D" w:rsidRDefault="005377A9" w:rsidP="00E8559C">
      <w:pPr>
        <w:spacing w:after="0" w:line="240" w:lineRule="auto"/>
        <w:rPr>
          <w:rFonts w:ascii="Calibri" w:eastAsia="Times New Roman" w:hAnsi="Calibri" w:cs="Times New Roman"/>
          <w:b/>
          <w:bCs/>
          <w:sz w:val="24"/>
          <w:szCs w:val="24"/>
        </w:rPr>
      </w:pPr>
    </w:p>
    <w:p w14:paraId="042753F3" w14:textId="77777777" w:rsidR="00E12961" w:rsidRPr="007B492D" w:rsidRDefault="00E12961" w:rsidP="00E8559C">
      <w:pPr>
        <w:spacing w:after="0" w:line="240" w:lineRule="auto"/>
        <w:rPr>
          <w:rFonts w:ascii="Calibri" w:eastAsia="Times New Roman" w:hAnsi="Calibri" w:cs="Times New Roman"/>
          <w:b/>
          <w:bCs/>
          <w:sz w:val="24"/>
          <w:szCs w:val="24"/>
        </w:rPr>
      </w:pPr>
    </w:p>
    <w:p w14:paraId="2A826E94" w14:textId="77777777" w:rsidR="00E8559C" w:rsidRPr="007B492D" w:rsidRDefault="00E8559C" w:rsidP="00E8559C">
      <w:pPr>
        <w:spacing w:after="0" w:line="240" w:lineRule="auto"/>
        <w:rPr>
          <w:rFonts w:ascii="Calibri" w:eastAsia="Times New Roman" w:hAnsi="Calibri" w:cs="Times New Roman"/>
          <w:b/>
          <w:bCs/>
          <w:sz w:val="24"/>
          <w:szCs w:val="24"/>
        </w:rPr>
      </w:pPr>
    </w:p>
    <w:p w14:paraId="68D8EB05" w14:textId="77777777"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lastRenderedPageBreak/>
        <w:t>SECTION 1: INTRODUCTION</w:t>
      </w:r>
    </w:p>
    <w:p w14:paraId="64BD150D" w14:textId="77777777" w:rsidR="00E8559C" w:rsidRPr="007B492D" w:rsidRDefault="00E8559C" w:rsidP="00E8559C">
      <w:pPr>
        <w:spacing w:after="0" w:line="240" w:lineRule="auto"/>
        <w:rPr>
          <w:rFonts w:ascii="Calibri" w:eastAsia="Times New Roman" w:hAnsi="Calibri" w:cs="Times New Roman"/>
          <w:b/>
          <w:bCs/>
          <w:sz w:val="24"/>
          <w:szCs w:val="24"/>
        </w:rPr>
      </w:pPr>
    </w:p>
    <w:p w14:paraId="44DD85B0" w14:textId="77777777" w:rsidR="00E8559C" w:rsidRPr="007B492D" w:rsidRDefault="00E8559C" w:rsidP="00E8559C">
      <w:pPr>
        <w:numPr>
          <w:ilvl w:val="1"/>
          <w:numId w:val="4"/>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 xml:space="preserve">Scope:  </w:t>
      </w:r>
    </w:p>
    <w:p w14:paraId="015E9558" w14:textId="77777777" w:rsidR="00E8559C" w:rsidRPr="007B492D" w:rsidRDefault="00E8559C" w:rsidP="00E8559C">
      <w:pPr>
        <w:spacing w:after="0" w:line="240" w:lineRule="auto"/>
        <w:rPr>
          <w:rFonts w:ascii="Calibri" w:eastAsia="Times New Roman" w:hAnsi="Calibri" w:cs="Times New Roman"/>
          <w:sz w:val="24"/>
          <w:szCs w:val="24"/>
        </w:rPr>
      </w:pPr>
    </w:p>
    <w:p w14:paraId="249413BB"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This manual has been developed to communicate the general expectations,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requirements, customer requirements and procedures of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Acceptance of any and/or all purchase orders constitutes acceptance and commitment on our suppliers to comply with this manual’s content.  System Improvements that exceed the requirements within this manual are always encouraged.</w:t>
      </w:r>
    </w:p>
    <w:p w14:paraId="5FC5C0B4" w14:textId="77777777" w:rsidR="00E8559C" w:rsidRPr="007B492D" w:rsidRDefault="00E8559C" w:rsidP="00E8559C">
      <w:pPr>
        <w:spacing w:after="0" w:line="240" w:lineRule="auto"/>
        <w:rPr>
          <w:rFonts w:ascii="Calibri" w:eastAsia="Times New Roman" w:hAnsi="Calibri" w:cs="Times New Roman"/>
          <w:sz w:val="24"/>
          <w:szCs w:val="24"/>
        </w:rPr>
      </w:pPr>
    </w:p>
    <w:p w14:paraId="407EA194" w14:textId="77777777" w:rsidR="00E8559C" w:rsidRPr="007B492D" w:rsidRDefault="00E8559C" w:rsidP="00E8559C">
      <w:pPr>
        <w:spacing w:after="0" w:line="240" w:lineRule="auto"/>
        <w:rPr>
          <w:rFonts w:ascii="Calibri" w:eastAsia="Times New Roman" w:hAnsi="Calibri" w:cs="Times New Roman"/>
          <w:sz w:val="24"/>
          <w:szCs w:val="24"/>
        </w:rPr>
      </w:pPr>
    </w:p>
    <w:p w14:paraId="55098760" w14:textId="77777777" w:rsidR="00E8559C" w:rsidRPr="007B492D" w:rsidRDefault="00E8559C" w:rsidP="00E8559C">
      <w:pPr>
        <w:numPr>
          <w:ilvl w:val="1"/>
          <w:numId w:val="4"/>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Purpose</w:t>
      </w:r>
    </w:p>
    <w:p w14:paraId="699B5B31" w14:textId="77777777" w:rsidR="00E8559C" w:rsidRPr="007B492D" w:rsidRDefault="00E8559C" w:rsidP="00E8559C">
      <w:pPr>
        <w:spacing w:after="0" w:line="240" w:lineRule="auto"/>
        <w:rPr>
          <w:rFonts w:ascii="Calibri" w:eastAsia="Times New Roman" w:hAnsi="Calibri" w:cs="Times New Roman"/>
          <w:sz w:val="24"/>
          <w:szCs w:val="24"/>
        </w:rPr>
      </w:pPr>
    </w:p>
    <w:p w14:paraId="08066788" w14:textId="14D383F8" w:rsidR="00E8559C" w:rsidRPr="007B492D" w:rsidRDefault="00E8559C" w:rsidP="00E8559C">
      <w:p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would encourage our suppliers to ship Inspected product</w:t>
      </w:r>
      <w:r w:rsidR="00175C9B">
        <w:rPr>
          <w:rFonts w:ascii="Calibri" w:eastAsia="Times New Roman" w:hAnsi="Calibri" w:cs="Times New Roman"/>
          <w:sz w:val="24"/>
          <w:szCs w:val="24"/>
        </w:rPr>
        <w:t>,</w:t>
      </w:r>
      <w:r w:rsidRPr="007B492D">
        <w:rPr>
          <w:rFonts w:ascii="Calibri" w:eastAsia="Times New Roman" w:hAnsi="Calibri" w:cs="Times New Roman"/>
          <w:sz w:val="24"/>
          <w:szCs w:val="24"/>
        </w:rPr>
        <w:t xml:space="preserve"> and rel</w:t>
      </w:r>
      <w:r w:rsidR="00457016" w:rsidRPr="007B492D">
        <w:rPr>
          <w:rFonts w:ascii="Calibri" w:eastAsia="Times New Roman" w:hAnsi="Calibri" w:cs="Times New Roman"/>
          <w:sz w:val="24"/>
          <w:szCs w:val="24"/>
        </w:rPr>
        <w:t>ies</w:t>
      </w:r>
      <w:r w:rsidRPr="007B492D">
        <w:rPr>
          <w:rFonts w:ascii="Calibri" w:eastAsia="Times New Roman" w:hAnsi="Calibri" w:cs="Times New Roman"/>
          <w:sz w:val="24"/>
          <w:szCs w:val="24"/>
        </w:rPr>
        <w:t xml:space="preserve"> on the supplier for “Zero Defects”.  Together we must strive for a quality system that provides for continuous improvement in the quality of product, </w:t>
      </w:r>
      <w:proofErr w:type="gramStart"/>
      <w:r w:rsidRPr="007B492D">
        <w:rPr>
          <w:rFonts w:ascii="Calibri" w:eastAsia="Times New Roman" w:hAnsi="Calibri" w:cs="Times New Roman"/>
          <w:sz w:val="24"/>
          <w:szCs w:val="24"/>
        </w:rPr>
        <w:t>delivery</w:t>
      </w:r>
      <w:proofErr w:type="gramEnd"/>
      <w:r w:rsidRPr="007B492D">
        <w:rPr>
          <w:rFonts w:ascii="Calibri" w:eastAsia="Times New Roman" w:hAnsi="Calibri" w:cs="Times New Roman"/>
          <w:sz w:val="24"/>
          <w:szCs w:val="24"/>
        </w:rPr>
        <w:t xml:space="preserve"> and services.  Emphasis should be on preventive actions and the reduction of variation and waste.</w:t>
      </w:r>
    </w:p>
    <w:p w14:paraId="78BE8220" w14:textId="77777777" w:rsidR="00E8559C" w:rsidRPr="007B492D" w:rsidRDefault="00E8559C" w:rsidP="00E8559C">
      <w:pPr>
        <w:spacing w:after="0" w:line="240" w:lineRule="auto"/>
        <w:rPr>
          <w:rFonts w:ascii="Calibri" w:eastAsia="Times New Roman" w:hAnsi="Calibri" w:cs="Times New Roman"/>
          <w:sz w:val="24"/>
          <w:szCs w:val="24"/>
        </w:rPr>
      </w:pPr>
    </w:p>
    <w:p w14:paraId="3F930EE5" w14:textId="77777777" w:rsidR="00E8559C" w:rsidRPr="007B492D" w:rsidRDefault="00E8559C" w:rsidP="00E8559C">
      <w:pPr>
        <w:spacing w:after="0" w:line="240" w:lineRule="auto"/>
        <w:rPr>
          <w:rFonts w:ascii="Calibri" w:eastAsia="Times New Roman" w:hAnsi="Calibri" w:cs="Times New Roman"/>
          <w:sz w:val="24"/>
          <w:szCs w:val="24"/>
        </w:rPr>
      </w:pPr>
    </w:p>
    <w:p w14:paraId="07AF380B" w14:textId="77777777" w:rsidR="00E8559C" w:rsidRPr="007B492D" w:rsidRDefault="00E8559C" w:rsidP="00E8559C">
      <w:pPr>
        <w:numPr>
          <w:ilvl w:val="1"/>
          <w:numId w:val="4"/>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Application</w:t>
      </w:r>
    </w:p>
    <w:p w14:paraId="6805B118" w14:textId="77777777" w:rsidR="00E8559C" w:rsidRPr="007B492D" w:rsidRDefault="00E8559C" w:rsidP="00E8559C">
      <w:pPr>
        <w:spacing w:after="0" w:line="240" w:lineRule="auto"/>
        <w:rPr>
          <w:rFonts w:ascii="Calibri" w:eastAsia="Times New Roman" w:hAnsi="Calibri" w:cs="Times New Roman"/>
          <w:sz w:val="24"/>
          <w:szCs w:val="24"/>
        </w:rPr>
      </w:pPr>
    </w:p>
    <w:p w14:paraId="3D67E147"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The expectations and requirements described in this manual apply to all suppliers of production products.  Suppliers must meet all applicable requirements within this manual. When circumstances dictate the requirements of this manual may be modified to comply with the requirements with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guidance with supplier development.</w:t>
      </w:r>
      <w:r w:rsidRPr="007B492D">
        <w:rPr>
          <w:rFonts w:ascii="Calibri" w:eastAsia="Times New Roman" w:hAnsi="Calibri" w:cs="Times New Roman"/>
          <w:bCs/>
          <w:iCs/>
          <w:sz w:val="24"/>
          <w:szCs w:val="24"/>
        </w:rPr>
        <w:t xml:space="preserve"> Deviations to this manual will only be completed with written authorization from </w:t>
      </w:r>
      <w:proofErr w:type="spellStart"/>
      <w:r w:rsidRPr="007B492D">
        <w:rPr>
          <w:rFonts w:ascii="Calibri" w:eastAsia="Times New Roman" w:hAnsi="Calibri" w:cs="Times New Roman"/>
          <w:bCs/>
          <w:iCs/>
          <w:sz w:val="24"/>
          <w:szCs w:val="24"/>
        </w:rPr>
        <w:t>Metco</w:t>
      </w:r>
      <w:proofErr w:type="spellEnd"/>
      <w:r w:rsidRPr="007B492D">
        <w:rPr>
          <w:rFonts w:ascii="Calibri" w:eastAsia="Times New Roman" w:hAnsi="Calibri" w:cs="Times New Roman"/>
          <w:bCs/>
          <w:iCs/>
          <w:sz w:val="24"/>
          <w:szCs w:val="24"/>
        </w:rPr>
        <w:t xml:space="preserve"> Industries.</w:t>
      </w:r>
    </w:p>
    <w:p w14:paraId="553A286C" w14:textId="77777777" w:rsidR="00E8559C" w:rsidRPr="007B492D" w:rsidRDefault="00E8559C" w:rsidP="00E8559C">
      <w:pPr>
        <w:spacing w:after="0" w:line="240" w:lineRule="auto"/>
        <w:rPr>
          <w:rFonts w:ascii="Calibri" w:eastAsia="Times New Roman" w:hAnsi="Calibri" w:cs="Times New Roman"/>
          <w:sz w:val="24"/>
          <w:szCs w:val="24"/>
        </w:rPr>
      </w:pPr>
    </w:p>
    <w:p w14:paraId="332DA9F3" w14:textId="77777777" w:rsidR="00E8559C" w:rsidRPr="007B492D" w:rsidRDefault="00E8559C" w:rsidP="00E8559C">
      <w:pPr>
        <w:spacing w:after="0" w:line="240" w:lineRule="auto"/>
        <w:rPr>
          <w:rFonts w:ascii="Calibri" w:eastAsia="Times New Roman" w:hAnsi="Calibri" w:cs="Times New Roman"/>
          <w:sz w:val="24"/>
          <w:szCs w:val="24"/>
        </w:rPr>
      </w:pPr>
    </w:p>
    <w:p w14:paraId="79DDACA3" w14:textId="77777777" w:rsidR="00E8559C" w:rsidRPr="007B492D" w:rsidRDefault="00E8559C" w:rsidP="00E8559C">
      <w:pPr>
        <w:spacing w:after="0" w:line="240" w:lineRule="auto"/>
        <w:rPr>
          <w:rFonts w:ascii="Calibri" w:eastAsia="Times New Roman" w:hAnsi="Calibri" w:cs="Times New Roman"/>
          <w:sz w:val="24"/>
          <w:szCs w:val="24"/>
        </w:rPr>
      </w:pPr>
    </w:p>
    <w:p w14:paraId="4834CF7E" w14:textId="77777777"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SECTION 2: METCO INDUSTRIES, INC. EXPECTATIONS</w:t>
      </w:r>
    </w:p>
    <w:p w14:paraId="2D08EC5E" w14:textId="77777777" w:rsidR="00E8559C" w:rsidRPr="007B492D" w:rsidRDefault="00E8559C" w:rsidP="00E8559C">
      <w:pPr>
        <w:spacing w:after="0" w:line="240" w:lineRule="auto"/>
        <w:rPr>
          <w:rFonts w:ascii="Calibri" w:eastAsia="Times New Roman" w:hAnsi="Calibri" w:cs="Times New Roman"/>
          <w:sz w:val="24"/>
          <w:szCs w:val="24"/>
        </w:rPr>
      </w:pPr>
    </w:p>
    <w:p w14:paraId="4A609296" w14:textId="77777777" w:rsidR="00E8559C" w:rsidRPr="007B492D" w:rsidRDefault="00E8559C" w:rsidP="00E8559C">
      <w:pPr>
        <w:numPr>
          <w:ilvl w:val="1"/>
          <w:numId w:val="5"/>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Engineering / Technical Support</w:t>
      </w:r>
    </w:p>
    <w:p w14:paraId="75E4666C" w14:textId="77777777" w:rsidR="00E8559C" w:rsidRPr="007B492D" w:rsidRDefault="00E8559C" w:rsidP="00E8559C">
      <w:pPr>
        <w:spacing w:after="0" w:line="240" w:lineRule="auto"/>
        <w:rPr>
          <w:rFonts w:ascii="Calibri" w:eastAsia="Times New Roman" w:hAnsi="Calibri" w:cs="Times New Roman"/>
          <w:sz w:val="24"/>
          <w:szCs w:val="24"/>
        </w:rPr>
      </w:pPr>
    </w:p>
    <w:p w14:paraId="563A2695" w14:textId="197A2C3A" w:rsidR="00E8559C" w:rsidRPr="007B492D" w:rsidRDefault="00E8559C" w:rsidP="00E8559C">
      <w:p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is dedicated to the manufacture of </w:t>
      </w:r>
      <w:r w:rsidR="00457016" w:rsidRPr="007B492D">
        <w:rPr>
          <w:rFonts w:ascii="Calibri" w:eastAsia="Times New Roman" w:hAnsi="Calibri" w:cs="Times New Roman"/>
          <w:sz w:val="24"/>
          <w:szCs w:val="24"/>
        </w:rPr>
        <w:t xml:space="preserve">the </w:t>
      </w:r>
      <w:r w:rsidRPr="007B492D">
        <w:rPr>
          <w:rFonts w:ascii="Calibri" w:eastAsia="Times New Roman" w:hAnsi="Calibri" w:cs="Times New Roman"/>
          <w:sz w:val="24"/>
          <w:szCs w:val="24"/>
        </w:rPr>
        <w:t xml:space="preserve">highest quality products.  </w:t>
      </w:r>
      <w:proofErr w:type="gramStart"/>
      <w:r w:rsidRPr="007B492D">
        <w:rPr>
          <w:rFonts w:ascii="Calibri" w:eastAsia="Times New Roman" w:hAnsi="Calibri" w:cs="Times New Roman"/>
          <w:sz w:val="24"/>
          <w:szCs w:val="24"/>
        </w:rPr>
        <w:t>In order for</w:t>
      </w:r>
      <w:proofErr w:type="gramEnd"/>
      <w:r w:rsidRPr="007B492D">
        <w:rPr>
          <w:rFonts w:ascii="Calibri" w:eastAsia="Times New Roman" w:hAnsi="Calibri" w:cs="Times New Roman"/>
          <w:sz w:val="24"/>
          <w:szCs w:val="24"/>
        </w:rPr>
        <w:t xml:space="preserve"> this objective to be achieved, all suppliers should offer engineering and technical support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when support is requested.</w:t>
      </w:r>
    </w:p>
    <w:p w14:paraId="0FE70AF5" w14:textId="77777777" w:rsidR="00E8559C" w:rsidRPr="007B492D" w:rsidRDefault="00E8559C" w:rsidP="00E8559C">
      <w:pPr>
        <w:spacing w:after="0" w:line="240" w:lineRule="auto"/>
        <w:rPr>
          <w:rFonts w:ascii="Calibri" w:eastAsia="Times New Roman" w:hAnsi="Calibri" w:cs="Times New Roman"/>
          <w:sz w:val="24"/>
          <w:szCs w:val="24"/>
        </w:rPr>
      </w:pPr>
    </w:p>
    <w:p w14:paraId="2D9C10E7" w14:textId="77777777" w:rsidR="00E8559C" w:rsidRPr="007B492D" w:rsidRDefault="00E8559C" w:rsidP="00E8559C">
      <w:pPr>
        <w:spacing w:after="0" w:line="240" w:lineRule="auto"/>
        <w:rPr>
          <w:rFonts w:ascii="Calibri" w:eastAsia="Times New Roman" w:hAnsi="Calibri" w:cs="Times New Roman"/>
          <w:sz w:val="24"/>
          <w:szCs w:val="24"/>
        </w:rPr>
      </w:pPr>
    </w:p>
    <w:p w14:paraId="574134B9" w14:textId="77777777" w:rsidR="00E8559C" w:rsidRPr="007B492D" w:rsidRDefault="00E8559C" w:rsidP="00E8559C">
      <w:pPr>
        <w:numPr>
          <w:ilvl w:val="1"/>
          <w:numId w:val="5"/>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 xml:space="preserve">Manufacture Capability / Capacity </w:t>
      </w:r>
    </w:p>
    <w:p w14:paraId="7B908FFE" w14:textId="77777777" w:rsidR="00E8559C" w:rsidRPr="007B492D" w:rsidRDefault="00E8559C" w:rsidP="00E8559C">
      <w:pPr>
        <w:spacing w:after="0" w:line="240" w:lineRule="auto"/>
        <w:rPr>
          <w:rFonts w:ascii="Calibri" w:eastAsia="Times New Roman" w:hAnsi="Calibri" w:cs="Times New Roman"/>
          <w:sz w:val="24"/>
          <w:szCs w:val="24"/>
        </w:rPr>
      </w:pPr>
    </w:p>
    <w:p w14:paraId="73F10DF6" w14:textId="3B3B441E"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Suppliers are expected to have the resources necessary (property, facilities, equipment, and materials) to supply the products required to accommodate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w:t>
      </w:r>
      <w:proofErr w:type="gramStart"/>
      <w:r w:rsidRPr="007B492D">
        <w:rPr>
          <w:rFonts w:ascii="Calibri" w:eastAsia="Times New Roman" w:hAnsi="Calibri" w:cs="Times New Roman"/>
          <w:sz w:val="24"/>
          <w:szCs w:val="24"/>
        </w:rPr>
        <w:t>Inc.</w:t>
      </w:r>
      <w:proofErr w:type="gramEnd"/>
      <w:r w:rsidRPr="007B492D">
        <w:rPr>
          <w:rFonts w:ascii="Calibri" w:eastAsia="Times New Roman" w:hAnsi="Calibri" w:cs="Times New Roman"/>
          <w:sz w:val="24"/>
          <w:szCs w:val="24"/>
        </w:rPr>
        <w:t xml:space="preserve"> and their production schedule.  This is a requirement to be able to </w:t>
      </w:r>
      <w:r w:rsidR="00457016" w:rsidRPr="007B492D">
        <w:rPr>
          <w:rFonts w:ascii="Calibri" w:eastAsia="Times New Roman" w:hAnsi="Calibri" w:cs="Times New Roman"/>
          <w:sz w:val="24"/>
          <w:szCs w:val="24"/>
        </w:rPr>
        <w:t>achieve</w:t>
      </w:r>
      <w:r w:rsidRPr="007B492D">
        <w:rPr>
          <w:rFonts w:ascii="Calibri" w:eastAsia="Times New Roman" w:hAnsi="Calibri" w:cs="Times New Roman"/>
          <w:sz w:val="24"/>
          <w:szCs w:val="24"/>
        </w:rPr>
        <w:t xml:space="preserve"> preferred supplier</w:t>
      </w:r>
      <w:r w:rsidR="00457016" w:rsidRPr="007B492D">
        <w:rPr>
          <w:rFonts w:ascii="Calibri" w:eastAsia="Times New Roman" w:hAnsi="Calibri" w:cs="Times New Roman"/>
          <w:sz w:val="24"/>
          <w:szCs w:val="24"/>
        </w:rPr>
        <w:t xml:space="preserve"> status</w:t>
      </w:r>
      <w:r w:rsidRPr="007B492D">
        <w:rPr>
          <w:rFonts w:ascii="Calibri" w:eastAsia="Times New Roman" w:hAnsi="Calibri" w:cs="Times New Roman"/>
          <w:sz w:val="24"/>
          <w:szCs w:val="24"/>
        </w:rPr>
        <w:t xml:space="preserve"> </w:t>
      </w:r>
      <w:r w:rsidR="00457016" w:rsidRPr="007B492D">
        <w:rPr>
          <w:rFonts w:ascii="Calibri" w:eastAsia="Times New Roman" w:hAnsi="Calibri" w:cs="Times New Roman"/>
          <w:sz w:val="24"/>
          <w:szCs w:val="24"/>
        </w:rPr>
        <w:t xml:space="preserve">with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w:t>
      </w:r>
      <w:r w:rsidR="00457016" w:rsidRPr="007B492D">
        <w:rPr>
          <w:rFonts w:ascii="Calibri" w:eastAsia="Times New Roman" w:hAnsi="Calibri" w:cs="Times New Roman"/>
          <w:sz w:val="24"/>
          <w:szCs w:val="24"/>
        </w:rPr>
        <w:t>.</w:t>
      </w:r>
    </w:p>
    <w:p w14:paraId="01B19EF7" w14:textId="77777777" w:rsidR="00E8559C" w:rsidRPr="007B492D" w:rsidRDefault="00E8559C" w:rsidP="00E8559C">
      <w:pPr>
        <w:spacing w:after="0" w:line="240" w:lineRule="auto"/>
        <w:rPr>
          <w:rFonts w:ascii="Calibri" w:eastAsia="Times New Roman" w:hAnsi="Calibri" w:cs="Times New Roman"/>
          <w:sz w:val="24"/>
          <w:szCs w:val="24"/>
        </w:rPr>
      </w:pPr>
    </w:p>
    <w:p w14:paraId="162C224E" w14:textId="77777777" w:rsidR="00E8559C" w:rsidRPr="007B492D" w:rsidRDefault="00E8559C" w:rsidP="00E8559C">
      <w:pPr>
        <w:spacing w:after="0" w:line="240" w:lineRule="auto"/>
        <w:rPr>
          <w:rFonts w:ascii="Calibri" w:eastAsia="Times New Roman" w:hAnsi="Calibri" w:cs="Times New Roman"/>
          <w:sz w:val="24"/>
          <w:szCs w:val="24"/>
        </w:rPr>
      </w:pPr>
    </w:p>
    <w:p w14:paraId="362CC323" w14:textId="77777777" w:rsidR="00E8559C" w:rsidRPr="007B492D" w:rsidRDefault="00E8559C" w:rsidP="00E8559C">
      <w:pPr>
        <w:numPr>
          <w:ilvl w:val="1"/>
          <w:numId w:val="5"/>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lastRenderedPageBreak/>
        <w:t xml:space="preserve">Consistent Quality  </w:t>
      </w:r>
    </w:p>
    <w:p w14:paraId="6E46D40D" w14:textId="77777777" w:rsidR="00E8559C" w:rsidRPr="007B492D" w:rsidRDefault="00E8559C" w:rsidP="00E8559C">
      <w:pPr>
        <w:spacing w:after="0" w:line="240" w:lineRule="auto"/>
        <w:rPr>
          <w:rFonts w:ascii="Calibri" w:eastAsia="Times New Roman" w:hAnsi="Calibri" w:cs="Times New Roman"/>
          <w:sz w:val="24"/>
          <w:szCs w:val="24"/>
        </w:rPr>
      </w:pPr>
    </w:p>
    <w:p w14:paraId="2E41FBB9" w14:textId="5A198670"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Zero-defect products are required from suppliers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Any deviation from this will result in rejection and return of the product to the supplier with subsequent charges attached.  This is according to the Automotive Standard.  Payment by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shall not constitute acceptance.  Even after acceptance of a shipment,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reserves the right to return any material that proves to be defective for full credit.  Defective material shall be returned at the supplier’s expense and account debited accordingly.  Additional charges for sorting, administrative </w:t>
      </w:r>
      <w:proofErr w:type="gramStart"/>
      <w:r w:rsidRPr="007B492D">
        <w:rPr>
          <w:rFonts w:ascii="Calibri" w:eastAsia="Times New Roman" w:hAnsi="Calibri" w:cs="Times New Roman"/>
          <w:sz w:val="24"/>
          <w:szCs w:val="24"/>
        </w:rPr>
        <w:t>fees</w:t>
      </w:r>
      <w:proofErr w:type="gramEnd"/>
      <w:r w:rsidRPr="007B492D">
        <w:rPr>
          <w:rFonts w:ascii="Calibri" w:eastAsia="Times New Roman" w:hAnsi="Calibri" w:cs="Times New Roman"/>
          <w:sz w:val="24"/>
          <w:szCs w:val="24"/>
        </w:rPr>
        <w:t xml:space="preserve"> and other related costs (extra transport, end customer charges, </w:t>
      </w:r>
      <w:proofErr w:type="spellStart"/>
      <w:r w:rsidRPr="007B492D">
        <w:rPr>
          <w:rFonts w:ascii="Calibri" w:eastAsia="Times New Roman" w:hAnsi="Calibri" w:cs="Times New Roman"/>
          <w:sz w:val="24"/>
          <w:szCs w:val="24"/>
        </w:rPr>
        <w:t>etc</w:t>
      </w:r>
      <w:proofErr w:type="spellEnd"/>
      <w:r w:rsidRPr="007B492D">
        <w:rPr>
          <w:rFonts w:ascii="Calibri" w:eastAsia="Times New Roman" w:hAnsi="Calibri" w:cs="Times New Roman"/>
          <w:sz w:val="24"/>
          <w:szCs w:val="24"/>
        </w:rPr>
        <w:t>) will also be added.</w:t>
      </w:r>
      <w:r w:rsidR="00457016" w:rsidRPr="007B492D">
        <w:rPr>
          <w:rFonts w:ascii="Calibri" w:eastAsia="Times New Roman" w:hAnsi="Calibri" w:cs="Times New Roman"/>
          <w:sz w:val="24"/>
          <w:szCs w:val="24"/>
        </w:rPr>
        <w:t xml:space="preserve">  </w:t>
      </w:r>
      <w:proofErr w:type="spellStart"/>
      <w:r w:rsidR="00457016" w:rsidRPr="007B492D">
        <w:rPr>
          <w:rFonts w:ascii="Calibri" w:eastAsia="Times New Roman" w:hAnsi="Calibri" w:cs="Times New Roman"/>
          <w:sz w:val="24"/>
          <w:szCs w:val="24"/>
        </w:rPr>
        <w:t>Metco</w:t>
      </w:r>
      <w:proofErr w:type="spellEnd"/>
      <w:r w:rsidR="00457016" w:rsidRPr="007B492D">
        <w:rPr>
          <w:rFonts w:ascii="Calibri" w:eastAsia="Times New Roman" w:hAnsi="Calibri" w:cs="Times New Roman"/>
          <w:sz w:val="24"/>
          <w:szCs w:val="24"/>
        </w:rPr>
        <w:t xml:space="preserve"> Industries will make every attempt to partner with Suppliers to minimize the impact to both parties.</w:t>
      </w:r>
    </w:p>
    <w:p w14:paraId="3462AB92" w14:textId="77777777" w:rsidR="00E8559C" w:rsidRPr="007B492D" w:rsidRDefault="00E8559C" w:rsidP="00E8559C">
      <w:pPr>
        <w:spacing w:after="0" w:line="240" w:lineRule="auto"/>
        <w:rPr>
          <w:rFonts w:ascii="Calibri" w:eastAsia="Times New Roman" w:hAnsi="Calibri" w:cs="Times New Roman"/>
          <w:sz w:val="24"/>
          <w:szCs w:val="24"/>
        </w:rPr>
      </w:pPr>
    </w:p>
    <w:p w14:paraId="485CBED4" w14:textId="77777777" w:rsidR="00E8559C" w:rsidRPr="007B492D" w:rsidRDefault="00E8559C" w:rsidP="00E8559C">
      <w:pPr>
        <w:spacing w:after="0" w:line="240" w:lineRule="auto"/>
        <w:rPr>
          <w:rFonts w:ascii="Calibri" w:eastAsia="Times New Roman" w:hAnsi="Calibri" w:cs="Times New Roman"/>
          <w:sz w:val="24"/>
          <w:szCs w:val="24"/>
        </w:rPr>
      </w:pPr>
    </w:p>
    <w:p w14:paraId="2911AD19" w14:textId="77777777" w:rsidR="00E8559C" w:rsidRPr="007B492D" w:rsidRDefault="00E8559C" w:rsidP="00E8559C">
      <w:pPr>
        <w:numPr>
          <w:ilvl w:val="1"/>
          <w:numId w:val="5"/>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On Time Delivery</w:t>
      </w:r>
    </w:p>
    <w:p w14:paraId="262A6902" w14:textId="77777777" w:rsidR="00E8559C" w:rsidRPr="007B492D" w:rsidRDefault="00E8559C" w:rsidP="00E8559C">
      <w:pPr>
        <w:spacing w:after="0" w:line="240" w:lineRule="auto"/>
        <w:rPr>
          <w:rFonts w:ascii="Calibri" w:eastAsia="Times New Roman" w:hAnsi="Calibri" w:cs="Times New Roman"/>
          <w:sz w:val="24"/>
          <w:szCs w:val="24"/>
        </w:rPr>
      </w:pPr>
    </w:p>
    <w:p w14:paraId="440B2BCC" w14:textId="79BD46DB" w:rsidR="00E8559C" w:rsidRPr="007B492D" w:rsidRDefault="00E8559C" w:rsidP="00E8559C">
      <w:p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requires all suppliers to provide 100% on time delivery performance with the correct quantity and pricing agreed upon.  Monitoring of performance levels in this area will be ongoing</w:t>
      </w:r>
      <w:r w:rsidR="007F19B8"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with formal </w:t>
      </w:r>
      <w:r w:rsidRPr="007B492D">
        <w:rPr>
          <w:rFonts w:ascii="Calibri" w:eastAsia="Times New Roman" w:hAnsi="Calibri" w:cs="Times New Roman"/>
          <w:bCs/>
          <w:iCs/>
          <w:sz w:val="24"/>
          <w:szCs w:val="24"/>
        </w:rPr>
        <w:t>reporting on a periodic basis</w:t>
      </w:r>
      <w:r w:rsidR="007F19B8" w:rsidRPr="007B492D">
        <w:rPr>
          <w:rFonts w:ascii="Calibri" w:eastAsia="Times New Roman" w:hAnsi="Calibri" w:cs="Times New Roman"/>
          <w:bCs/>
          <w:iCs/>
          <w:sz w:val="24"/>
          <w:szCs w:val="24"/>
        </w:rPr>
        <w:t>,</w:t>
      </w:r>
      <w:r w:rsidRPr="007B492D">
        <w:rPr>
          <w:rFonts w:ascii="Calibri" w:eastAsia="Times New Roman" w:hAnsi="Calibri" w:cs="Times New Roman"/>
          <w:bCs/>
          <w:iCs/>
          <w:sz w:val="24"/>
          <w:szCs w:val="24"/>
        </w:rPr>
        <w:t xml:space="preserve"> based on performance and supplier scorecard</w:t>
      </w:r>
      <w:r w:rsidRPr="007B492D">
        <w:rPr>
          <w:rFonts w:ascii="Calibri" w:eastAsia="Times New Roman" w:hAnsi="Calibri" w:cs="Times New Roman"/>
          <w:sz w:val="24"/>
          <w:szCs w:val="24"/>
        </w:rPr>
        <w:t xml:space="preserve">.  The quantity shipped per order or release cannot vary from specified quantity without consent of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w:t>
      </w:r>
    </w:p>
    <w:p w14:paraId="7B9C022E" w14:textId="77777777" w:rsidR="00E8559C" w:rsidRPr="007B492D" w:rsidRDefault="00E8559C" w:rsidP="00E8559C">
      <w:pPr>
        <w:spacing w:after="0" w:line="240" w:lineRule="auto"/>
        <w:rPr>
          <w:rFonts w:ascii="Calibri" w:eastAsia="Times New Roman" w:hAnsi="Calibri" w:cs="Times New Roman"/>
          <w:sz w:val="24"/>
          <w:szCs w:val="24"/>
        </w:rPr>
      </w:pPr>
    </w:p>
    <w:p w14:paraId="2B0C8D15"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If a production line is shut down due to poor quality, late delivery, or incorrect quantity on any shipment, the supplier will be responsible for all costs incurred including expediting shipments or charges from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customer.</w:t>
      </w:r>
    </w:p>
    <w:p w14:paraId="1B8D2789" w14:textId="6D542F20" w:rsidR="00E8559C" w:rsidRPr="007B492D" w:rsidRDefault="00E8559C" w:rsidP="00E8559C">
      <w:pPr>
        <w:spacing w:after="0" w:line="240" w:lineRule="auto"/>
        <w:rPr>
          <w:rFonts w:ascii="Calibri" w:eastAsia="Times New Roman" w:hAnsi="Calibri" w:cs="Times New Roman"/>
          <w:sz w:val="24"/>
          <w:szCs w:val="24"/>
        </w:rPr>
      </w:pPr>
    </w:p>
    <w:p w14:paraId="51A0CA4C" w14:textId="6DF821BE" w:rsidR="007F19B8" w:rsidRPr="007B492D" w:rsidRDefault="007F19B8" w:rsidP="00E8559C">
      <w:p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recognizes the efforts made by Suppliers to respond to changing priorities and delivery requirements, necessary to meet Customer needs.  These factors are considered when determining whether actions are needed and/ or chargebacks will be applied.</w:t>
      </w:r>
    </w:p>
    <w:p w14:paraId="1132827F" w14:textId="77777777" w:rsidR="00E8559C" w:rsidRPr="007B492D" w:rsidRDefault="00E8559C" w:rsidP="00E8559C">
      <w:pPr>
        <w:spacing w:after="0" w:line="240" w:lineRule="auto"/>
        <w:rPr>
          <w:rFonts w:ascii="Calibri" w:eastAsia="Times New Roman" w:hAnsi="Calibri" w:cs="Times New Roman"/>
          <w:sz w:val="24"/>
          <w:szCs w:val="24"/>
        </w:rPr>
      </w:pPr>
    </w:p>
    <w:p w14:paraId="59C4FFCD" w14:textId="77777777" w:rsidR="00E8559C" w:rsidRPr="007B492D" w:rsidRDefault="00E8559C" w:rsidP="00E8559C">
      <w:pPr>
        <w:numPr>
          <w:ilvl w:val="1"/>
          <w:numId w:val="5"/>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Cooperative Management Attitude</w:t>
      </w:r>
    </w:p>
    <w:p w14:paraId="7596481E" w14:textId="77777777" w:rsidR="00E8559C" w:rsidRPr="007B492D" w:rsidRDefault="00E8559C" w:rsidP="00E8559C">
      <w:pPr>
        <w:spacing w:after="0" w:line="240" w:lineRule="auto"/>
        <w:rPr>
          <w:rFonts w:ascii="Calibri" w:eastAsia="Times New Roman" w:hAnsi="Calibri" w:cs="Times New Roman"/>
          <w:sz w:val="24"/>
          <w:szCs w:val="24"/>
        </w:rPr>
      </w:pPr>
    </w:p>
    <w:p w14:paraId="21598F47" w14:textId="137680DF" w:rsidR="00E8559C" w:rsidRPr="007B492D" w:rsidRDefault="00E8559C" w:rsidP="00E8559C">
      <w:p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expects our supplier’s top management to share our commitment to meet or exceed customer’s quality expectations through continuous improvements.  It is also expect</w:t>
      </w:r>
      <w:r w:rsidR="00323F8B" w:rsidRPr="007B492D">
        <w:rPr>
          <w:rFonts w:ascii="Calibri" w:eastAsia="Times New Roman" w:hAnsi="Calibri" w:cs="Times New Roman"/>
          <w:sz w:val="24"/>
          <w:szCs w:val="24"/>
        </w:rPr>
        <w:t>ation</w:t>
      </w:r>
      <w:r w:rsidRPr="007B492D">
        <w:rPr>
          <w:rFonts w:ascii="Calibri" w:eastAsia="Times New Roman" w:hAnsi="Calibri" w:cs="Times New Roman"/>
          <w:sz w:val="24"/>
          <w:szCs w:val="24"/>
        </w:rPr>
        <w:t xml:space="preserve"> that they will give their full support to the relationship that exists between our companies and demonstrate flexibility in assisting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in meeting </w:t>
      </w:r>
      <w:proofErr w:type="gramStart"/>
      <w:r w:rsidRPr="007B492D">
        <w:rPr>
          <w:rFonts w:ascii="Calibri" w:eastAsia="Times New Roman" w:hAnsi="Calibri" w:cs="Times New Roman"/>
          <w:sz w:val="24"/>
          <w:szCs w:val="24"/>
        </w:rPr>
        <w:t>all of</w:t>
      </w:r>
      <w:proofErr w:type="gramEnd"/>
      <w:r w:rsidRPr="007B492D">
        <w:rPr>
          <w:rFonts w:ascii="Calibri" w:eastAsia="Times New Roman" w:hAnsi="Calibri" w:cs="Times New Roman"/>
          <w:sz w:val="24"/>
          <w:szCs w:val="24"/>
        </w:rPr>
        <w:t xml:space="preserve"> our customer’s requirements.</w:t>
      </w:r>
    </w:p>
    <w:p w14:paraId="03DA4B52" w14:textId="77777777" w:rsidR="00E8559C" w:rsidRPr="007B492D" w:rsidRDefault="00E8559C" w:rsidP="00E8559C">
      <w:pPr>
        <w:spacing w:after="0" w:line="240" w:lineRule="auto"/>
        <w:rPr>
          <w:rFonts w:ascii="Calibri" w:eastAsia="Times New Roman" w:hAnsi="Calibri" w:cs="Times New Roman"/>
          <w:sz w:val="24"/>
          <w:szCs w:val="24"/>
        </w:rPr>
      </w:pPr>
    </w:p>
    <w:p w14:paraId="688848ED" w14:textId="3391AC6C"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The Supplier is required to </w:t>
      </w:r>
      <w:r w:rsidR="00EE64C7" w:rsidRPr="007B492D">
        <w:rPr>
          <w:rFonts w:ascii="Calibri" w:eastAsia="Times New Roman" w:hAnsi="Calibri" w:cs="Times New Roman"/>
          <w:sz w:val="24"/>
          <w:szCs w:val="24"/>
        </w:rPr>
        <w:t xml:space="preserve">ensure that they have contact information for the appropriate </w:t>
      </w:r>
      <w:proofErr w:type="spellStart"/>
      <w:r w:rsidR="00EE64C7" w:rsidRPr="007B492D">
        <w:rPr>
          <w:rFonts w:ascii="Calibri" w:eastAsia="Times New Roman" w:hAnsi="Calibri" w:cs="Times New Roman"/>
          <w:sz w:val="24"/>
          <w:szCs w:val="24"/>
        </w:rPr>
        <w:t>Metco</w:t>
      </w:r>
      <w:proofErr w:type="spellEnd"/>
      <w:r w:rsidR="00EE64C7" w:rsidRPr="007B492D">
        <w:rPr>
          <w:rFonts w:ascii="Calibri" w:eastAsia="Times New Roman" w:hAnsi="Calibri" w:cs="Times New Roman"/>
          <w:sz w:val="24"/>
          <w:szCs w:val="24"/>
        </w:rPr>
        <w:t xml:space="preserve"> contact for their product, which can also be located on </w:t>
      </w:r>
      <w:hyperlink r:id="rId9" w:history="1">
        <w:r w:rsidR="00EE64C7" w:rsidRPr="007B492D">
          <w:rPr>
            <w:rStyle w:val="Hyperlink"/>
            <w:rFonts w:ascii="Calibri" w:eastAsia="Times New Roman" w:hAnsi="Calibri" w:cs="Times New Roman"/>
            <w:color w:val="auto"/>
            <w:sz w:val="24"/>
            <w:szCs w:val="24"/>
          </w:rPr>
          <w:t>www.metcopm.com</w:t>
        </w:r>
      </w:hyperlink>
      <w:r w:rsidR="00EE64C7" w:rsidRPr="007B492D">
        <w:rPr>
          <w:rFonts w:ascii="Calibri" w:eastAsia="Times New Roman" w:hAnsi="Calibri" w:cs="Times New Roman"/>
          <w:sz w:val="24"/>
          <w:szCs w:val="24"/>
        </w:rPr>
        <w:t xml:space="preserve">. </w:t>
      </w:r>
      <w:r w:rsidRPr="007B492D">
        <w:rPr>
          <w:rFonts w:ascii="Calibri" w:eastAsia="Times New Roman" w:hAnsi="Calibri" w:cs="Times New Roman"/>
          <w:sz w:val="24"/>
          <w:szCs w:val="24"/>
        </w:rPr>
        <w:t xml:space="preserve"> </w:t>
      </w:r>
      <w:r w:rsidR="00EE64C7" w:rsidRPr="007B492D">
        <w:rPr>
          <w:rFonts w:ascii="Calibri" w:eastAsia="Times New Roman" w:hAnsi="Calibri" w:cs="Times New Roman"/>
          <w:sz w:val="24"/>
          <w:szCs w:val="24"/>
        </w:rPr>
        <w:t>Suppliers must also provide</w:t>
      </w:r>
      <w:r w:rsidRPr="007B492D">
        <w:rPr>
          <w:rFonts w:ascii="Calibri" w:eastAsia="Times New Roman" w:hAnsi="Calibri" w:cs="Times New Roman"/>
          <w:sz w:val="24"/>
          <w:szCs w:val="24"/>
        </w:rPr>
        <w:t xml:space="preserve"> </w:t>
      </w:r>
      <w:r w:rsidR="00EE64C7" w:rsidRPr="007B492D">
        <w:rPr>
          <w:rFonts w:ascii="Calibri" w:eastAsia="Times New Roman" w:hAnsi="Calibri" w:cs="Times New Roman"/>
          <w:sz w:val="24"/>
          <w:szCs w:val="24"/>
        </w:rPr>
        <w:t>their</w:t>
      </w:r>
      <w:r w:rsidRPr="007B492D">
        <w:rPr>
          <w:rFonts w:ascii="Calibri" w:eastAsia="Times New Roman" w:hAnsi="Calibri" w:cs="Times New Roman"/>
          <w:sz w:val="24"/>
          <w:szCs w:val="24"/>
        </w:rPr>
        <w:t xml:space="preserve"> contact list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which can be readily available to assist in solving problems relating to quality, </w:t>
      </w:r>
      <w:proofErr w:type="gramStart"/>
      <w:r w:rsidRPr="007B492D">
        <w:rPr>
          <w:rFonts w:ascii="Calibri" w:eastAsia="Times New Roman" w:hAnsi="Calibri" w:cs="Times New Roman"/>
          <w:sz w:val="24"/>
          <w:szCs w:val="24"/>
        </w:rPr>
        <w:t>delivery</w:t>
      </w:r>
      <w:proofErr w:type="gramEnd"/>
      <w:r w:rsidRPr="007B492D">
        <w:rPr>
          <w:rFonts w:ascii="Calibri" w:eastAsia="Times New Roman" w:hAnsi="Calibri" w:cs="Times New Roman"/>
          <w:sz w:val="24"/>
          <w:szCs w:val="24"/>
        </w:rPr>
        <w:t xml:space="preserve"> and other issues.  Focus should be on continuous improvements.</w:t>
      </w:r>
    </w:p>
    <w:p w14:paraId="4F629885" w14:textId="77777777" w:rsidR="00E8559C" w:rsidRPr="007B492D" w:rsidRDefault="00E8559C" w:rsidP="00E8559C">
      <w:pPr>
        <w:spacing w:after="0" w:line="240" w:lineRule="auto"/>
        <w:rPr>
          <w:rFonts w:ascii="Calibri" w:eastAsia="Times New Roman" w:hAnsi="Calibri" w:cs="Times New Roman"/>
          <w:sz w:val="24"/>
          <w:szCs w:val="24"/>
        </w:rPr>
      </w:pPr>
    </w:p>
    <w:p w14:paraId="1481F9CA"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In some cases, our customer may request a visit to the supplier facility. The supplier will be notified as far in advance as possible prior to the visit.</w:t>
      </w:r>
    </w:p>
    <w:p w14:paraId="59587B32" w14:textId="44602539" w:rsidR="00E8559C" w:rsidRPr="007B492D" w:rsidRDefault="00E8559C" w:rsidP="00E8559C">
      <w:pPr>
        <w:spacing w:after="0" w:line="240" w:lineRule="auto"/>
        <w:rPr>
          <w:rFonts w:ascii="Calibri" w:eastAsia="Times New Roman" w:hAnsi="Calibri" w:cs="Times New Roman"/>
          <w:sz w:val="24"/>
          <w:szCs w:val="24"/>
        </w:rPr>
      </w:pPr>
    </w:p>
    <w:p w14:paraId="327B0B93" w14:textId="77777777" w:rsidR="00E8559C" w:rsidRPr="007B492D" w:rsidRDefault="00E8559C" w:rsidP="00E8559C">
      <w:pPr>
        <w:spacing w:after="0" w:line="240" w:lineRule="auto"/>
        <w:rPr>
          <w:rFonts w:ascii="Calibri" w:eastAsia="Times New Roman" w:hAnsi="Calibri" w:cs="Times New Roman"/>
          <w:sz w:val="24"/>
          <w:szCs w:val="24"/>
        </w:rPr>
      </w:pPr>
    </w:p>
    <w:p w14:paraId="3577DB26" w14:textId="77777777" w:rsidR="00E8559C" w:rsidRPr="007B492D" w:rsidRDefault="00E8559C" w:rsidP="00E8559C">
      <w:pPr>
        <w:numPr>
          <w:ilvl w:val="1"/>
          <w:numId w:val="5"/>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Rights of Verification of Products/Processes</w:t>
      </w:r>
    </w:p>
    <w:p w14:paraId="521F04FD" w14:textId="77777777" w:rsidR="00E8559C" w:rsidRPr="007B492D" w:rsidRDefault="00E8559C" w:rsidP="00E8559C">
      <w:pPr>
        <w:spacing w:after="0" w:line="240" w:lineRule="auto"/>
        <w:rPr>
          <w:rFonts w:ascii="Calibri" w:eastAsia="Times New Roman" w:hAnsi="Calibri" w:cs="Times New Roman"/>
          <w:sz w:val="24"/>
          <w:szCs w:val="24"/>
        </w:rPr>
      </w:pPr>
    </w:p>
    <w:p w14:paraId="0B0F42FE" w14:textId="77777777" w:rsidR="00E8559C" w:rsidRPr="007B492D" w:rsidRDefault="00E8559C" w:rsidP="00E8559C">
      <w:p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reserves the right to verify the products on the supplier’s premises by their representatives and our customer and/or their representative.  This can be done by different kinds of audits and the supplier will be notified in a timely fashion.</w:t>
      </w:r>
    </w:p>
    <w:p w14:paraId="6389BF05" w14:textId="77777777" w:rsidR="00E8559C" w:rsidRPr="007B492D" w:rsidRDefault="00E8559C" w:rsidP="00E8559C">
      <w:pPr>
        <w:spacing w:after="0" w:line="240" w:lineRule="auto"/>
        <w:rPr>
          <w:rFonts w:ascii="Calibri" w:eastAsia="Times New Roman" w:hAnsi="Calibri" w:cs="Times New Roman"/>
          <w:sz w:val="24"/>
          <w:szCs w:val="24"/>
        </w:rPr>
      </w:pPr>
    </w:p>
    <w:p w14:paraId="36721E39" w14:textId="3BB4C995"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SECTION 3: SUPPLIER SELECTION AND PERFORMANCE</w:t>
      </w:r>
    </w:p>
    <w:p w14:paraId="52FE50C4" w14:textId="77777777" w:rsidR="00E8559C" w:rsidRPr="007B492D" w:rsidRDefault="00E8559C" w:rsidP="00E8559C">
      <w:pPr>
        <w:spacing w:after="0" w:line="240" w:lineRule="auto"/>
        <w:rPr>
          <w:rFonts w:ascii="Calibri" w:eastAsia="Times New Roman" w:hAnsi="Calibri" w:cs="Times New Roman"/>
          <w:b/>
          <w:bCs/>
          <w:sz w:val="24"/>
          <w:szCs w:val="24"/>
        </w:rPr>
      </w:pPr>
    </w:p>
    <w:p w14:paraId="016D43CD" w14:textId="77777777" w:rsidR="00E8559C" w:rsidRPr="007B492D" w:rsidRDefault="00E8559C" w:rsidP="00E8559C">
      <w:pPr>
        <w:numPr>
          <w:ilvl w:val="1"/>
          <w:numId w:val="6"/>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Supplier assessment and Selection</w:t>
      </w:r>
    </w:p>
    <w:p w14:paraId="57CEC5B8" w14:textId="77777777" w:rsidR="00E8559C" w:rsidRPr="007B492D" w:rsidRDefault="00E8559C" w:rsidP="00E8559C">
      <w:pPr>
        <w:spacing w:after="0" w:line="240" w:lineRule="auto"/>
        <w:rPr>
          <w:rFonts w:ascii="Calibri" w:eastAsia="Times New Roman" w:hAnsi="Calibri" w:cs="Times New Roman"/>
          <w:sz w:val="24"/>
          <w:szCs w:val="24"/>
        </w:rPr>
      </w:pPr>
    </w:p>
    <w:p w14:paraId="3284112B" w14:textId="77777777" w:rsidR="00E8559C" w:rsidRPr="007B492D" w:rsidRDefault="00E8559C" w:rsidP="00E8559C">
      <w:p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supply base will consist of organizations supportive of our business needs.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utilizes control methods through which suppliers are evaluated, selected, </w:t>
      </w:r>
      <w:proofErr w:type="gramStart"/>
      <w:r w:rsidRPr="007B492D">
        <w:rPr>
          <w:rFonts w:ascii="Calibri" w:eastAsia="Times New Roman" w:hAnsi="Calibri" w:cs="Times New Roman"/>
          <w:sz w:val="24"/>
          <w:szCs w:val="24"/>
        </w:rPr>
        <w:t>developed</w:t>
      </w:r>
      <w:proofErr w:type="gramEnd"/>
      <w:r w:rsidRPr="007B492D">
        <w:rPr>
          <w:rFonts w:ascii="Calibri" w:eastAsia="Times New Roman" w:hAnsi="Calibri" w:cs="Times New Roman"/>
          <w:sz w:val="24"/>
          <w:szCs w:val="24"/>
        </w:rPr>
        <w:t xml:space="preserve"> and monitored.</w:t>
      </w:r>
    </w:p>
    <w:p w14:paraId="0F935E17" w14:textId="77777777" w:rsidR="00E8559C" w:rsidRPr="007B492D" w:rsidRDefault="00E8559C" w:rsidP="00E8559C">
      <w:pPr>
        <w:spacing w:after="0" w:line="240" w:lineRule="auto"/>
        <w:rPr>
          <w:rFonts w:ascii="Calibri" w:eastAsia="Times New Roman" w:hAnsi="Calibri" w:cs="Times New Roman"/>
          <w:sz w:val="24"/>
          <w:szCs w:val="24"/>
        </w:rPr>
      </w:pPr>
    </w:p>
    <w:p w14:paraId="238D4610"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Criteria for assessment and selection of suppliers for placement on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approved supplier list are based on the supplier’s abilities to meet our specific supplier requirements.</w:t>
      </w:r>
    </w:p>
    <w:p w14:paraId="7DC5A601" w14:textId="77777777" w:rsidR="00E8559C" w:rsidRPr="007B492D" w:rsidRDefault="00E8559C" w:rsidP="00E8559C">
      <w:pPr>
        <w:spacing w:after="0" w:line="240" w:lineRule="auto"/>
        <w:rPr>
          <w:rFonts w:ascii="Calibri" w:eastAsia="Times New Roman" w:hAnsi="Calibri" w:cs="Times New Roman"/>
          <w:sz w:val="24"/>
          <w:szCs w:val="24"/>
        </w:rPr>
      </w:pPr>
    </w:p>
    <w:p w14:paraId="227E7E88" w14:textId="77777777" w:rsidR="00E8559C" w:rsidRPr="007B492D" w:rsidRDefault="00E8559C" w:rsidP="00E8559C">
      <w:pPr>
        <w:spacing w:after="0" w:line="240" w:lineRule="auto"/>
        <w:rPr>
          <w:rFonts w:ascii="Calibri" w:eastAsia="Times New Roman" w:hAnsi="Calibri" w:cs="Times New Roman"/>
          <w:sz w:val="24"/>
          <w:szCs w:val="24"/>
        </w:rPr>
      </w:pPr>
      <w:bookmarkStart w:id="0" w:name="_Hlk70513660"/>
    </w:p>
    <w:p w14:paraId="69C8FF25" w14:textId="77777777" w:rsidR="00E8559C" w:rsidRPr="007B492D" w:rsidRDefault="00E8559C" w:rsidP="00E8559C">
      <w:pPr>
        <w:numPr>
          <w:ilvl w:val="1"/>
          <w:numId w:val="6"/>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Supplier Monitoring</w:t>
      </w:r>
    </w:p>
    <w:p w14:paraId="5EF1232E" w14:textId="77777777" w:rsidR="00E8559C" w:rsidRPr="007B492D" w:rsidRDefault="00E8559C" w:rsidP="00E8559C">
      <w:pPr>
        <w:spacing w:after="0" w:line="240" w:lineRule="auto"/>
        <w:rPr>
          <w:rFonts w:ascii="Calibri" w:eastAsia="Times New Roman" w:hAnsi="Calibri" w:cs="Times New Roman"/>
          <w:sz w:val="24"/>
          <w:szCs w:val="24"/>
        </w:rPr>
      </w:pPr>
    </w:p>
    <w:p w14:paraId="63DF7566" w14:textId="1A714D3A"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All vendor</w:t>
      </w:r>
      <w:r w:rsidR="00152D2B" w:rsidRPr="007B492D">
        <w:rPr>
          <w:rFonts w:ascii="Calibri" w:eastAsia="Times New Roman" w:hAnsi="Calibri" w:cs="Times New Roman"/>
          <w:sz w:val="24"/>
          <w:szCs w:val="24"/>
        </w:rPr>
        <w:t>/ supplier</w:t>
      </w:r>
      <w:r w:rsidRPr="007B492D">
        <w:rPr>
          <w:rFonts w:ascii="Calibri" w:eastAsia="Times New Roman" w:hAnsi="Calibri" w:cs="Times New Roman"/>
          <w:sz w:val="24"/>
          <w:szCs w:val="24"/>
        </w:rPr>
        <w:t xml:space="preserve"> corrective actions </w:t>
      </w:r>
      <w:r w:rsidR="00152D2B" w:rsidRPr="007B492D">
        <w:rPr>
          <w:rFonts w:ascii="Calibri" w:eastAsia="Times New Roman" w:hAnsi="Calibri" w:cs="Times New Roman"/>
          <w:sz w:val="24"/>
          <w:szCs w:val="24"/>
        </w:rPr>
        <w:t>issued</w:t>
      </w:r>
      <w:r w:rsidRPr="007B492D">
        <w:rPr>
          <w:rFonts w:ascii="Calibri" w:eastAsia="Times New Roman" w:hAnsi="Calibri" w:cs="Times New Roman"/>
          <w:sz w:val="24"/>
          <w:szCs w:val="24"/>
        </w:rPr>
        <w:t xml:space="preserve"> from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will be reported into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w:t>
      </w:r>
      <w:r w:rsidR="00152D2B" w:rsidRPr="007B492D">
        <w:rPr>
          <w:rFonts w:ascii="Calibri" w:eastAsia="Times New Roman" w:hAnsi="Calibri" w:cs="Times New Roman"/>
          <w:sz w:val="24"/>
          <w:szCs w:val="24"/>
        </w:rPr>
        <w:t xml:space="preserve">corrective action </w:t>
      </w:r>
      <w:r w:rsidRPr="007B492D">
        <w:rPr>
          <w:rFonts w:ascii="Calibri" w:eastAsia="Times New Roman" w:hAnsi="Calibri" w:cs="Times New Roman"/>
          <w:sz w:val="24"/>
          <w:szCs w:val="24"/>
        </w:rPr>
        <w:t>computer system</w:t>
      </w:r>
      <w:r w:rsidR="00530667" w:rsidRPr="007B492D">
        <w:rPr>
          <w:rFonts w:ascii="Calibri" w:eastAsia="Times New Roman" w:hAnsi="Calibri" w:cs="Times New Roman"/>
          <w:sz w:val="24"/>
          <w:szCs w:val="24"/>
        </w:rPr>
        <w:t xml:space="preserve">. Depending on the severity of the concern, </w:t>
      </w:r>
      <w:proofErr w:type="spellStart"/>
      <w:r w:rsidR="00530667" w:rsidRPr="007B492D">
        <w:rPr>
          <w:rFonts w:ascii="Calibri" w:eastAsia="Times New Roman" w:hAnsi="Calibri" w:cs="Times New Roman"/>
          <w:sz w:val="24"/>
          <w:szCs w:val="24"/>
        </w:rPr>
        <w:t>Metco</w:t>
      </w:r>
      <w:proofErr w:type="spellEnd"/>
      <w:r w:rsidR="00530667" w:rsidRPr="007B492D">
        <w:rPr>
          <w:rFonts w:ascii="Calibri" w:eastAsia="Times New Roman" w:hAnsi="Calibri" w:cs="Times New Roman"/>
          <w:sz w:val="24"/>
          <w:szCs w:val="24"/>
        </w:rPr>
        <w:t xml:space="preserve"> may utilize an action log, instead of issuing a formal 8D corrective action request.  The Action logs will be retained electronicall</w:t>
      </w:r>
      <w:r w:rsidR="00C61EDE" w:rsidRPr="007B492D">
        <w:rPr>
          <w:rFonts w:ascii="Calibri" w:eastAsia="Times New Roman" w:hAnsi="Calibri" w:cs="Times New Roman"/>
          <w:sz w:val="24"/>
          <w:szCs w:val="24"/>
        </w:rPr>
        <w:t xml:space="preserve">y. </w:t>
      </w:r>
      <w:r w:rsidRPr="007B492D">
        <w:rPr>
          <w:rFonts w:ascii="Calibri" w:eastAsia="Times New Roman" w:hAnsi="Calibri" w:cs="Times New Roman"/>
          <w:sz w:val="24"/>
          <w:szCs w:val="24"/>
        </w:rPr>
        <w:t xml:space="preserve"> </w:t>
      </w:r>
      <w:proofErr w:type="spellStart"/>
      <w:r w:rsidRPr="007B492D">
        <w:rPr>
          <w:rFonts w:ascii="Calibri" w:eastAsia="Times New Roman" w:hAnsi="Calibri" w:cs="Times New Roman"/>
          <w:bCs/>
          <w:iCs/>
          <w:sz w:val="24"/>
          <w:szCs w:val="24"/>
        </w:rPr>
        <w:t>Metco</w:t>
      </w:r>
      <w:proofErr w:type="spellEnd"/>
      <w:r w:rsidRPr="007B492D">
        <w:rPr>
          <w:rFonts w:ascii="Calibri" w:eastAsia="Times New Roman" w:hAnsi="Calibri" w:cs="Times New Roman"/>
          <w:bCs/>
          <w:iCs/>
          <w:sz w:val="24"/>
          <w:szCs w:val="24"/>
        </w:rPr>
        <w:t xml:space="preserve"> </w:t>
      </w:r>
      <w:r w:rsidR="00C61EDE" w:rsidRPr="007B492D">
        <w:rPr>
          <w:rFonts w:ascii="Calibri" w:eastAsia="Times New Roman" w:hAnsi="Calibri" w:cs="Times New Roman"/>
          <w:bCs/>
          <w:iCs/>
          <w:sz w:val="24"/>
          <w:szCs w:val="24"/>
        </w:rPr>
        <w:t>Q</w:t>
      </w:r>
      <w:r w:rsidRPr="007B492D">
        <w:rPr>
          <w:rFonts w:ascii="Calibri" w:eastAsia="Times New Roman" w:hAnsi="Calibri" w:cs="Times New Roman"/>
          <w:bCs/>
          <w:iCs/>
          <w:sz w:val="24"/>
          <w:szCs w:val="24"/>
        </w:rPr>
        <w:t xml:space="preserve">uality department will periodically </w:t>
      </w:r>
      <w:r w:rsidR="00640B40" w:rsidRPr="007B492D">
        <w:rPr>
          <w:rFonts w:ascii="Calibri" w:eastAsia="Times New Roman" w:hAnsi="Calibri" w:cs="Times New Roman"/>
          <w:sz w:val="24"/>
          <w:szCs w:val="24"/>
        </w:rPr>
        <w:t xml:space="preserve">review </w:t>
      </w:r>
      <w:r w:rsidR="00C61EDE" w:rsidRPr="007B492D">
        <w:rPr>
          <w:rFonts w:ascii="Calibri" w:eastAsia="Times New Roman" w:hAnsi="Calibri" w:cs="Times New Roman"/>
          <w:sz w:val="24"/>
          <w:szCs w:val="24"/>
        </w:rPr>
        <w:t>corrective actions and A</w:t>
      </w:r>
      <w:r w:rsidR="00640B40" w:rsidRPr="007B492D">
        <w:rPr>
          <w:rFonts w:ascii="Calibri" w:eastAsia="Times New Roman" w:hAnsi="Calibri" w:cs="Times New Roman"/>
          <w:sz w:val="24"/>
          <w:szCs w:val="24"/>
        </w:rPr>
        <w:t xml:space="preserve">ction </w:t>
      </w:r>
      <w:r w:rsidR="00C61EDE" w:rsidRPr="007B492D">
        <w:rPr>
          <w:rFonts w:ascii="Calibri" w:eastAsia="Times New Roman" w:hAnsi="Calibri" w:cs="Times New Roman"/>
          <w:sz w:val="24"/>
          <w:szCs w:val="24"/>
        </w:rPr>
        <w:t>L</w:t>
      </w:r>
      <w:r w:rsidR="00640B40" w:rsidRPr="007B492D">
        <w:rPr>
          <w:rFonts w:ascii="Calibri" w:eastAsia="Times New Roman" w:hAnsi="Calibri" w:cs="Times New Roman"/>
          <w:sz w:val="24"/>
          <w:szCs w:val="24"/>
        </w:rPr>
        <w:t xml:space="preserve">ogs with the responsible </w:t>
      </w:r>
      <w:proofErr w:type="spellStart"/>
      <w:r w:rsidR="00640B40" w:rsidRPr="007B492D">
        <w:rPr>
          <w:rFonts w:ascii="Calibri" w:eastAsia="Times New Roman" w:hAnsi="Calibri" w:cs="Times New Roman"/>
          <w:sz w:val="24"/>
          <w:szCs w:val="24"/>
        </w:rPr>
        <w:t>Metco</w:t>
      </w:r>
      <w:proofErr w:type="spellEnd"/>
      <w:r w:rsidR="00640B40" w:rsidRPr="007B492D">
        <w:rPr>
          <w:rFonts w:ascii="Calibri" w:eastAsia="Times New Roman" w:hAnsi="Calibri" w:cs="Times New Roman"/>
          <w:sz w:val="24"/>
          <w:szCs w:val="24"/>
        </w:rPr>
        <w:t xml:space="preserve"> representatives a</w:t>
      </w:r>
      <w:r w:rsidRPr="007B492D">
        <w:rPr>
          <w:rFonts w:ascii="Calibri" w:eastAsia="Times New Roman" w:hAnsi="Calibri" w:cs="Times New Roman"/>
          <w:sz w:val="24"/>
          <w:szCs w:val="24"/>
        </w:rPr>
        <w:t xml:space="preserve">nd </w:t>
      </w:r>
      <w:r w:rsidR="00640B40" w:rsidRPr="007B492D">
        <w:rPr>
          <w:rFonts w:ascii="Calibri" w:eastAsia="Times New Roman" w:hAnsi="Calibri" w:cs="Times New Roman"/>
          <w:sz w:val="24"/>
          <w:szCs w:val="24"/>
        </w:rPr>
        <w:t xml:space="preserve">determine if concerns need escalated to </w:t>
      </w:r>
      <w:r w:rsidRPr="007B492D">
        <w:rPr>
          <w:rFonts w:ascii="Calibri" w:eastAsia="Times New Roman" w:hAnsi="Calibri" w:cs="Times New Roman"/>
          <w:sz w:val="24"/>
          <w:szCs w:val="24"/>
        </w:rPr>
        <w:t>follow up with the suppliers that cannot meet our requirements.  On a</w:t>
      </w:r>
      <w:r w:rsidR="00152D2B" w:rsidRPr="007B492D">
        <w:rPr>
          <w:rFonts w:ascii="Calibri" w:eastAsia="Times New Roman" w:hAnsi="Calibri" w:cs="Times New Roman"/>
          <w:sz w:val="24"/>
          <w:szCs w:val="24"/>
        </w:rPr>
        <w:t>n as-needed</w:t>
      </w:r>
      <w:r w:rsidRPr="007B492D">
        <w:rPr>
          <w:rFonts w:ascii="Calibri" w:eastAsia="Times New Roman" w:hAnsi="Calibri" w:cs="Times New Roman"/>
          <w:sz w:val="24"/>
          <w:szCs w:val="24"/>
        </w:rPr>
        <w:t xml:space="preserve"> basis</w:t>
      </w:r>
      <w:r w:rsidR="00152D2B"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will call these suppliers for meetings and will expect that the top management is involved and can show us their action plans to solve the problem.  New Business Hold status will be raised based on the supplier’s performance and their ability to solve the problems.</w:t>
      </w:r>
    </w:p>
    <w:bookmarkEnd w:id="0"/>
    <w:p w14:paraId="0EA7B428" w14:textId="77777777" w:rsidR="00E8559C" w:rsidRPr="007B492D" w:rsidRDefault="00E8559C" w:rsidP="00E8559C">
      <w:pPr>
        <w:spacing w:after="0" w:line="240" w:lineRule="auto"/>
        <w:rPr>
          <w:rFonts w:ascii="Calibri" w:eastAsia="Times New Roman" w:hAnsi="Calibri" w:cs="Times New Roman"/>
          <w:sz w:val="24"/>
          <w:szCs w:val="24"/>
        </w:rPr>
      </w:pPr>
    </w:p>
    <w:p w14:paraId="52B71DCC" w14:textId="77777777" w:rsidR="00E8559C" w:rsidRPr="007B492D" w:rsidRDefault="00E8559C" w:rsidP="00E8559C">
      <w:pPr>
        <w:spacing w:after="0" w:line="240" w:lineRule="auto"/>
        <w:rPr>
          <w:rFonts w:ascii="Calibri" w:eastAsia="Times New Roman" w:hAnsi="Calibri" w:cs="Times New Roman"/>
          <w:sz w:val="24"/>
          <w:szCs w:val="24"/>
        </w:rPr>
      </w:pPr>
    </w:p>
    <w:p w14:paraId="55FF0EF3" w14:textId="77777777" w:rsidR="00E8559C" w:rsidRPr="007B492D" w:rsidRDefault="00E8559C" w:rsidP="00E8559C">
      <w:pPr>
        <w:spacing w:after="0" w:line="240" w:lineRule="auto"/>
        <w:rPr>
          <w:rFonts w:ascii="Calibri" w:eastAsia="Times New Roman" w:hAnsi="Calibri" w:cs="Times New Roman"/>
          <w:sz w:val="24"/>
          <w:szCs w:val="24"/>
        </w:rPr>
      </w:pPr>
    </w:p>
    <w:p w14:paraId="34ED5313" w14:textId="77777777"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SECTION 4:  QUALITY REQUIREMENTS</w:t>
      </w:r>
    </w:p>
    <w:p w14:paraId="0F98CEBB" w14:textId="77777777" w:rsidR="00E8559C" w:rsidRPr="007B492D" w:rsidRDefault="00E8559C" w:rsidP="00E8559C">
      <w:pPr>
        <w:spacing w:after="0" w:line="240" w:lineRule="auto"/>
        <w:rPr>
          <w:rFonts w:ascii="Calibri" w:eastAsia="Times New Roman" w:hAnsi="Calibri" w:cs="Times New Roman"/>
          <w:sz w:val="24"/>
          <w:szCs w:val="24"/>
        </w:rPr>
      </w:pPr>
    </w:p>
    <w:p w14:paraId="743F92B4"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Quality Management System</w:t>
      </w:r>
    </w:p>
    <w:p w14:paraId="090DDEA8" w14:textId="2EB19635" w:rsidR="00E8559C" w:rsidRPr="00EA1B4E" w:rsidRDefault="00EA1B4E" w:rsidP="00EA1B4E">
      <w:pPr>
        <w:rPr>
          <w:rFonts w:cstheme="minorHAnsi"/>
          <w:i/>
          <w:iCs/>
          <w:color w:val="1F4E79"/>
          <w:sz w:val="24"/>
          <w:szCs w:val="24"/>
        </w:rPr>
      </w:pPr>
      <w:r w:rsidRPr="00EA1B4E">
        <w:rPr>
          <w:rFonts w:cstheme="minorHAnsi"/>
          <w:sz w:val="24"/>
          <w:szCs w:val="24"/>
        </w:rPr>
        <w:t>Our suppliers are required to be certified to the quality management system ISO 9001:2015 by an accredited 3</w:t>
      </w:r>
      <w:r w:rsidRPr="00EA1B4E">
        <w:rPr>
          <w:rFonts w:cstheme="minorHAnsi"/>
          <w:sz w:val="24"/>
          <w:szCs w:val="24"/>
          <w:vertAlign w:val="superscript"/>
        </w:rPr>
        <w:t>rd</w:t>
      </w:r>
      <w:r w:rsidRPr="00EA1B4E">
        <w:rPr>
          <w:rFonts w:cstheme="minorHAnsi"/>
          <w:sz w:val="24"/>
          <w:szCs w:val="24"/>
        </w:rPr>
        <w:t xml:space="preserve"> party registration body to be used for all </w:t>
      </w:r>
      <w:proofErr w:type="spellStart"/>
      <w:r w:rsidRPr="00EA1B4E">
        <w:rPr>
          <w:rFonts w:cstheme="minorHAnsi"/>
          <w:sz w:val="24"/>
          <w:szCs w:val="24"/>
        </w:rPr>
        <w:t>Metco</w:t>
      </w:r>
      <w:proofErr w:type="spellEnd"/>
      <w:r w:rsidRPr="00EA1B4E">
        <w:rPr>
          <w:rFonts w:cstheme="minorHAnsi"/>
          <w:sz w:val="24"/>
          <w:szCs w:val="24"/>
        </w:rPr>
        <w:t xml:space="preserve"> applications.  However: Suppliers, who are not certified, may be </w:t>
      </w:r>
      <w:proofErr w:type="gramStart"/>
      <w:r w:rsidRPr="00EA1B4E">
        <w:rPr>
          <w:rFonts w:cstheme="minorHAnsi"/>
          <w:sz w:val="24"/>
          <w:szCs w:val="24"/>
        </w:rPr>
        <w:t>selected</w:t>
      </w:r>
      <w:proofErr w:type="gramEnd"/>
      <w:r w:rsidRPr="00EA1B4E">
        <w:rPr>
          <w:rFonts w:cstheme="minorHAnsi"/>
          <w:sz w:val="24"/>
          <w:szCs w:val="24"/>
        </w:rPr>
        <w:t xml:space="preserve"> and used by </w:t>
      </w:r>
      <w:proofErr w:type="spellStart"/>
      <w:r w:rsidRPr="00EA1B4E">
        <w:rPr>
          <w:rFonts w:cstheme="minorHAnsi"/>
          <w:sz w:val="24"/>
          <w:szCs w:val="24"/>
        </w:rPr>
        <w:t>Metco</w:t>
      </w:r>
      <w:proofErr w:type="spellEnd"/>
      <w:r w:rsidRPr="00EA1B4E">
        <w:rPr>
          <w:rFonts w:cstheme="minorHAnsi"/>
          <w:sz w:val="24"/>
          <w:szCs w:val="24"/>
        </w:rPr>
        <w:t xml:space="preserve"> Industries, when they are not used for an automotive part, and </w:t>
      </w:r>
      <w:proofErr w:type="spellStart"/>
      <w:r w:rsidRPr="00EA1B4E">
        <w:rPr>
          <w:rFonts w:cstheme="minorHAnsi"/>
          <w:sz w:val="24"/>
          <w:szCs w:val="24"/>
        </w:rPr>
        <w:t>Metco’s</w:t>
      </w:r>
      <w:proofErr w:type="spellEnd"/>
      <w:r w:rsidRPr="00EA1B4E">
        <w:rPr>
          <w:rFonts w:cstheme="minorHAnsi"/>
          <w:sz w:val="24"/>
          <w:szCs w:val="24"/>
        </w:rPr>
        <w:t xml:space="preserve"> Customers do not require sub-supplier certification.</w:t>
      </w:r>
      <w:r w:rsidRPr="00EA1B4E">
        <w:rPr>
          <w:rFonts w:cstheme="minorHAnsi"/>
          <w:i/>
          <w:iCs/>
          <w:sz w:val="24"/>
          <w:szCs w:val="24"/>
        </w:rPr>
        <w:t xml:space="preserve"> </w:t>
      </w:r>
      <w:r w:rsidR="00E8559C" w:rsidRPr="00EA1B4E">
        <w:rPr>
          <w:rFonts w:eastAsia="Times New Roman" w:cstheme="minorHAnsi"/>
          <w:sz w:val="24"/>
          <w:szCs w:val="24"/>
        </w:rPr>
        <w:t>Suppliers are</w:t>
      </w:r>
      <w:r w:rsidR="00371B02" w:rsidRPr="00EA1B4E">
        <w:rPr>
          <w:rFonts w:eastAsia="Times New Roman" w:cstheme="minorHAnsi"/>
          <w:sz w:val="24"/>
          <w:szCs w:val="24"/>
        </w:rPr>
        <w:t>,</w:t>
      </w:r>
      <w:r w:rsidR="00E8559C" w:rsidRPr="00EA1B4E">
        <w:rPr>
          <w:rFonts w:eastAsia="Times New Roman" w:cstheme="minorHAnsi"/>
          <w:sz w:val="24"/>
          <w:szCs w:val="24"/>
        </w:rPr>
        <w:t xml:space="preserve"> however</w:t>
      </w:r>
      <w:r w:rsidR="00371B02" w:rsidRPr="00EA1B4E">
        <w:rPr>
          <w:rFonts w:eastAsia="Times New Roman" w:cstheme="minorHAnsi"/>
          <w:sz w:val="24"/>
          <w:szCs w:val="24"/>
        </w:rPr>
        <w:t>,</w:t>
      </w:r>
      <w:r w:rsidR="00E8559C" w:rsidRPr="00EA1B4E">
        <w:rPr>
          <w:rFonts w:eastAsia="Times New Roman" w:cstheme="minorHAnsi"/>
          <w:sz w:val="24"/>
          <w:szCs w:val="24"/>
        </w:rPr>
        <w:t xml:space="preserve"> encouraged to register to the automotive quality management system IATF 16949:2015 </w:t>
      </w:r>
      <w:r w:rsidR="00E8559C" w:rsidRPr="00EA1B4E">
        <w:rPr>
          <w:rFonts w:eastAsia="Times New Roman" w:cstheme="minorHAnsi"/>
          <w:bCs/>
          <w:iCs/>
          <w:sz w:val="24"/>
          <w:szCs w:val="24"/>
        </w:rPr>
        <w:t>and comply with the environmental management system ISO 14001</w:t>
      </w:r>
      <w:r w:rsidR="00E8559C" w:rsidRPr="00EA1B4E">
        <w:rPr>
          <w:rFonts w:eastAsia="Times New Roman" w:cstheme="minorHAnsi"/>
          <w:sz w:val="24"/>
          <w:szCs w:val="24"/>
        </w:rPr>
        <w:t xml:space="preserve">.  Supplier quality systems shall be formally documented, </w:t>
      </w:r>
      <w:r w:rsidR="00845D77" w:rsidRPr="00EA1B4E">
        <w:rPr>
          <w:rFonts w:eastAsia="Times New Roman" w:cstheme="minorHAnsi"/>
          <w:sz w:val="24"/>
          <w:szCs w:val="24"/>
        </w:rPr>
        <w:t>implemented,</w:t>
      </w:r>
      <w:r w:rsidR="00E8559C" w:rsidRPr="00EA1B4E">
        <w:rPr>
          <w:rFonts w:eastAsia="Times New Roman" w:cstheme="minorHAnsi"/>
          <w:sz w:val="24"/>
          <w:szCs w:val="24"/>
        </w:rPr>
        <w:t xml:space="preserve"> and </w:t>
      </w:r>
      <w:r w:rsidR="00E8559C" w:rsidRPr="00EA1B4E">
        <w:rPr>
          <w:rFonts w:eastAsia="Times New Roman" w:cstheme="minorHAnsi"/>
          <w:sz w:val="24"/>
          <w:szCs w:val="24"/>
        </w:rPr>
        <w:lastRenderedPageBreak/>
        <w:t xml:space="preserve">maintained to ensure that supplier’s products conform to the identified purchase specifications, engineering, or material specifications and/or contract requirements.  The system should be defined. </w:t>
      </w:r>
      <w:r w:rsidR="00195C81" w:rsidRPr="00EA1B4E">
        <w:rPr>
          <w:rFonts w:eastAsia="Times New Roman" w:cstheme="minorHAnsi"/>
          <w:sz w:val="24"/>
          <w:szCs w:val="24"/>
        </w:rPr>
        <w:t xml:space="preserve">If a manual exists it </w:t>
      </w:r>
      <w:r w:rsidR="00E8559C" w:rsidRPr="00EA1B4E">
        <w:rPr>
          <w:rFonts w:eastAsia="Times New Roman" w:cstheme="minorHAnsi"/>
          <w:sz w:val="24"/>
          <w:szCs w:val="24"/>
        </w:rPr>
        <w:t xml:space="preserve">should be made available to </w:t>
      </w:r>
      <w:proofErr w:type="spellStart"/>
      <w:r w:rsidR="00E8559C" w:rsidRPr="00EA1B4E">
        <w:rPr>
          <w:rFonts w:eastAsia="Times New Roman" w:cstheme="minorHAnsi"/>
          <w:sz w:val="24"/>
          <w:szCs w:val="24"/>
        </w:rPr>
        <w:t>Metco</w:t>
      </w:r>
      <w:proofErr w:type="spellEnd"/>
      <w:r w:rsidR="00E8559C" w:rsidRPr="00EA1B4E">
        <w:rPr>
          <w:rFonts w:eastAsia="Times New Roman" w:cstheme="minorHAnsi"/>
          <w:sz w:val="24"/>
          <w:szCs w:val="24"/>
        </w:rPr>
        <w:t xml:space="preserve"> Industries, Inc. for review upon request. </w:t>
      </w:r>
    </w:p>
    <w:p w14:paraId="74239950" w14:textId="77777777" w:rsidR="00E8559C" w:rsidRPr="007B492D" w:rsidRDefault="00E8559C" w:rsidP="00E8559C">
      <w:pPr>
        <w:spacing w:after="0" w:line="240" w:lineRule="auto"/>
        <w:rPr>
          <w:rFonts w:ascii="Calibri" w:eastAsia="Times New Roman" w:hAnsi="Calibri" w:cs="Times New Roman"/>
          <w:sz w:val="24"/>
          <w:szCs w:val="24"/>
        </w:rPr>
      </w:pPr>
    </w:p>
    <w:p w14:paraId="14BD7A71" w14:textId="1A2F2D5F" w:rsidR="00E8559C" w:rsidRPr="007B492D" w:rsidRDefault="00E8559C" w:rsidP="00E8559C">
      <w:pPr>
        <w:spacing w:after="0" w:line="240" w:lineRule="auto"/>
        <w:rPr>
          <w:rFonts w:ascii="Calibri" w:eastAsia="Times New Roman" w:hAnsi="Calibri" w:cs="Times New Roman"/>
          <w:b/>
          <w:bCs/>
          <w:i/>
          <w:iCs/>
          <w:sz w:val="24"/>
          <w:szCs w:val="24"/>
        </w:rPr>
      </w:pPr>
      <w:r w:rsidRPr="007B492D">
        <w:rPr>
          <w:rFonts w:ascii="Calibri" w:eastAsia="Times New Roman" w:hAnsi="Calibri" w:cs="Times New Roman"/>
          <w:bCs/>
          <w:iCs/>
          <w:sz w:val="24"/>
          <w:szCs w:val="24"/>
        </w:rPr>
        <w:t>Suppliers not registered to a quality management system shall submit a plan and / or date when they will achieve registration</w:t>
      </w:r>
      <w:r w:rsidR="00845D77">
        <w:rPr>
          <w:rFonts w:ascii="Calibri" w:eastAsia="Times New Roman" w:hAnsi="Calibri" w:cs="Times New Roman"/>
          <w:bCs/>
          <w:iCs/>
          <w:sz w:val="24"/>
          <w:szCs w:val="24"/>
        </w:rPr>
        <w:t xml:space="preserve">, </w:t>
      </w:r>
      <w:r w:rsidR="00FC1CC4">
        <w:rPr>
          <w:rFonts w:ascii="Calibri" w:eastAsia="Times New Roman" w:hAnsi="Calibri" w:cs="Times New Roman"/>
          <w:bCs/>
          <w:iCs/>
          <w:sz w:val="24"/>
          <w:szCs w:val="24"/>
        </w:rPr>
        <w:t>if</w:t>
      </w:r>
      <w:r w:rsidR="00845D77">
        <w:rPr>
          <w:rFonts w:ascii="Calibri" w:eastAsia="Times New Roman" w:hAnsi="Calibri" w:cs="Times New Roman"/>
          <w:bCs/>
          <w:iCs/>
          <w:sz w:val="24"/>
          <w:szCs w:val="24"/>
        </w:rPr>
        <w:t xml:space="preserve"> required</w:t>
      </w:r>
      <w:r w:rsidRPr="007B492D">
        <w:rPr>
          <w:rFonts w:ascii="Calibri" w:eastAsia="Times New Roman" w:hAnsi="Calibri" w:cs="Times New Roman"/>
          <w:bCs/>
          <w:iCs/>
          <w:sz w:val="24"/>
          <w:szCs w:val="24"/>
        </w:rPr>
        <w:t>. Failure to comply or demonstrate working toward requirement may lead to</w:t>
      </w:r>
      <w:r w:rsidRPr="007B492D">
        <w:rPr>
          <w:rFonts w:ascii="Calibri" w:eastAsia="Times New Roman" w:hAnsi="Calibri" w:cs="Times New Roman"/>
          <w:b/>
          <w:bCs/>
          <w:i/>
          <w:iCs/>
          <w:sz w:val="24"/>
          <w:szCs w:val="24"/>
        </w:rPr>
        <w:t xml:space="preserve"> </w:t>
      </w:r>
      <w:r w:rsidRPr="007B492D">
        <w:rPr>
          <w:rFonts w:ascii="Calibri" w:eastAsia="Times New Roman" w:hAnsi="Calibri" w:cs="Times New Roman"/>
          <w:b/>
          <w:bCs/>
          <w:i/>
          <w:iCs/>
          <w:sz w:val="24"/>
          <w:szCs w:val="24"/>
          <w:u w:val="single"/>
        </w:rPr>
        <w:t>NEW BUSINESS HOLD</w:t>
      </w:r>
      <w:r w:rsidR="00131EE5">
        <w:rPr>
          <w:rFonts w:ascii="Calibri" w:eastAsia="Times New Roman" w:hAnsi="Calibri" w:cs="Times New Roman"/>
          <w:bCs/>
          <w:iCs/>
          <w:sz w:val="24"/>
          <w:szCs w:val="24"/>
        </w:rPr>
        <w:t xml:space="preserve"> or these suppliers will be disqualified for business requiring an ISO certification. They can be selected when an ISO/IATF certification is not required. </w:t>
      </w:r>
    </w:p>
    <w:p w14:paraId="440EF593" w14:textId="77777777" w:rsidR="00E8559C" w:rsidRPr="007B492D" w:rsidRDefault="00E8559C" w:rsidP="00E8559C">
      <w:pPr>
        <w:spacing w:after="0" w:line="240" w:lineRule="auto"/>
        <w:rPr>
          <w:rFonts w:ascii="Calibri" w:eastAsia="Times New Roman" w:hAnsi="Calibri" w:cs="Times New Roman"/>
          <w:sz w:val="24"/>
          <w:szCs w:val="24"/>
        </w:rPr>
      </w:pPr>
    </w:p>
    <w:p w14:paraId="0CEFEEE8" w14:textId="77777777" w:rsidR="00E8559C" w:rsidRPr="007B492D" w:rsidRDefault="00E8559C" w:rsidP="00E8559C">
      <w:pPr>
        <w:spacing w:after="0" w:line="240" w:lineRule="auto"/>
        <w:rPr>
          <w:rFonts w:ascii="Calibri" w:eastAsia="Times New Roman" w:hAnsi="Calibri" w:cs="Times New Roman"/>
          <w:sz w:val="24"/>
          <w:szCs w:val="24"/>
        </w:rPr>
      </w:pPr>
    </w:p>
    <w:p w14:paraId="6BAD0056" w14:textId="77777777" w:rsidR="00E8559C" w:rsidRPr="007B492D" w:rsidRDefault="00E8559C" w:rsidP="00E8559C">
      <w:pPr>
        <w:spacing w:after="0" w:line="240" w:lineRule="auto"/>
        <w:rPr>
          <w:rFonts w:ascii="Calibri" w:eastAsia="Times New Roman" w:hAnsi="Calibri" w:cs="Times New Roman"/>
          <w:sz w:val="24"/>
          <w:szCs w:val="24"/>
        </w:rPr>
      </w:pPr>
    </w:p>
    <w:p w14:paraId="66F2DD13"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Product Quality</w:t>
      </w:r>
    </w:p>
    <w:p w14:paraId="0E18093B" w14:textId="77777777" w:rsidR="00E8559C" w:rsidRPr="007B492D" w:rsidRDefault="00E8559C" w:rsidP="00E8559C">
      <w:pPr>
        <w:spacing w:after="0" w:line="240" w:lineRule="auto"/>
        <w:rPr>
          <w:rFonts w:ascii="Calibri" w:eastAsia="Times New Roman" w:hAnsi="Calibri" w:cs="Times New Roman"/>
          <w:b/>
          <w:bCs/>
          <w:sz w:val="24"/>
          <w:szCs w:val="24"/>
        </w:rPr>
      </w:pPr>
    </w:p>
    <w:p w14:paraId="4B26E26B" w14:textId="4D074D59"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Suppliers</w:t>
      </w:r>
      <w:r w:rsidR="00195C81">
        <w:rPr>
          <w:rFonts w:ascii="Calibri" w:eastAsia="Times New Roman" w:hAnsi="Calibri" w:cs="Times New Roman"/>
          <w:sz w:val="24"/>
          <w:szCs w:val="24"/>
        </w:rPr>
        <w:t xml:space="preserve"> </w:t>
      </w:r>
      <w:r w:rsidRPr="007B492D">
        <w:rPr>
          <w:rFonts w:ascii="Calibri" w:eastAsia="Times New Roman" w:hAnsi="Calibri" w:cs="Times New Roman"/>
          <w:sz w:val="24"/>
          <w:szCs w:val="24"/>
        </w:rPr>
        <w:t>are fully responsible for the quality of their products including their sub-suppliers</w:t>
      </w:r>
      <w:r w:rsidR="00131EE5">
        <w:rPr>
          <w:rFonts w:ascii="Calibri" w:eastAsia="Times New Roman" w:hAnsi="Calibri" w:cs="Times New Roman"/>
          <w:sz w:val="24"/>
          <w:szCs w:val="24"/>
        </w:rPr>
        <w:t xml:space="preserve"> when required</w:t>
      </w:r>
      <w:r w:rsidRPr="007B492D">
        <w:rPr>
          <w:rFonts w:ascii="Calibri" w:eastAsia="Times New Roman" w:hAnsi="Calibri" w:cs="Times New Roman"/>
          <w:sz w:val="24"/>
          <w:szCs w:val="24"/>
        </w:rPr>
        <w:t xml:space="preserve">.  Both are responsible for providing products that meet all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requirements, specifications, and drawings as identified on the purchase order and that the products are free from defects as warranted in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general purchasing conditions.  Zero-defect products are expected from all suppliers.</w:t>
      </w:r>
    </w:p>
    <w:p w14:paraId="2DC8EF60" w14:textId="77777777" w:rsidR="00E8559C" w:rsidRPr="007B492D" w:rsidRDefault="00E8559C" w:rsidP="00E8559C">
      <w:pPr>
        <w:spacing w:after="0" w:line="240" w:lineRule="auto"/>
        <w:rPr>
          <w:rFonts w:ascii="Calibri" w:eastAsia="Times New Roman" w:hAnsi="Calibri" w:cs="Times New Roman"/>
          <w:sz w:val="24"/>
          <w:szCs w:val="24"/>
        </w:rPr>
      </w:pPr>
    </w:p>
    <w:p w14:paraId="1093FAD0" w14:textId="77777777" w:rsidR="00E8559C" w:rsidRPr="007B492D" w:rsidRDefault="00E8559C" w:rsidP="00E8559C">
      <w:pPr>
        <w:spacing w:after="0" w:line="240" w:lineRule="auto"/>
        <w:rPr>
          <w:rFonts w:ascii="Calibri" w:eastAsia="Times New Roman" w:hAnsi="Calibri" w:cs="Times New Roman"/>
          <w:sz w:val="24"/>
          <w:szCs w:val="24"/>
        </w:rPr>
      </w:pPr>
    </w:p>
    <w:p w14:paraId="1809B53D"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Quality Planning (Quality Plan / APQP)</w:t>
      </w:r>
    </w:p>
    <w:p w14:paraId="477A9710" w14:textId="77777777" w:rsidR="00E8559C" w:rsidRPr="007B492D" w:rsidRDefault="00E8559C" w:rsidP="00E8559C">
      <w:pPr>
        <w:spacing w:after="0" w:line="240" w:lineRule="auto"/>
        <w:rPr>
          <w:rFonts w:ascii="Calibri" w:eastAsia="Times New Roman" w:hAnsi="Calibri" w:cs="Times New Roman"/>
          <w:sz w:val="24"/>
          <w:szCs w:val="24"/>
        </w:rPr>
      </w:pPr>
    </w:p>
    <w:p w14:paraId="4502199A" w14:textId="10742F09" w:rsidR="00E8559C" w:rsidRPr="007B492D" w:rsidRDefault="00806913" w:rsidP="00E8559C">
      <w:pPr>
        <w:spacing w:after="0" w:line="240" w:lineRule="auto"/>
        <w:rPr>
          <w:rFonts w:ascii="Calibri" w:eastAsia="Times New Roman" w:hAnsi="Calibri" w:cs="Times New Roman"/>
          <w:i/>
          <w:iCs/>
          <w:sz w:val="24"/>
          <w:szCs w:val="24"/>
        </w:rPr>
      </w:pPr>
      <w:r w:rsidRPr="007B492D">
        <w:rPr>
          <w:rFonts w:ascii="Calibri" w:eastAsia="Times New Roman" w:hAnsi="Calibri" w:cs="Times New Roman"/>
          <w:sz w:val="24"/>
          <w:szCs w:val="24"/>
        </w:rPr>
        <w:t>S</w:t>
      </w:r>
      <w:r w:rsidR="00E8559C" w:rsidRPr="007B492D">
        <w:rPr>
          <w:rFonts w:ascii="Calibri" w:eastAsia="Times New Roman" w:hAnsi="Calibri" w:cs="Times New Roman"/>
          <w:sz w:val="24"/>
          <w:szCs w:val="24"/>
        </w:rPr>
        <w:t xml:space="preserve">uppliers </w:t>
      </w:r>
      <w:r w:rsidRPr="007B492D">
        <w:rPr>
          <w:rFonts w:ascii="Calibri" w:eastAsia="Times New Roman" w:hAnsi="Calibri" w:cs="Times New Roman"/>
          <w:sz w:val="24"/>
          <w:szCs w:val="24"/>
        </w:rPr>
        <w:t>may be required to participate in</w:t>
      </w:r>
      <w:r w:rsidR="00E8559C" w:rsidRPr="007B492D">
        <w:rPr>
          <w:rFonts w:ascii="Calibri" w:eastAsia="Times New Roman" w:hAnsi="Calibri" w:cs="Times New Roman"/>
          <w:sz w:val="24"/>
          <w:szCs w:val="24"/>
        </w:rPr>
        <w:t xml:space="preserve"> </w:t>
      </w:r>
      <w:r w:rsidRPr="007B492D">
        <w:rPr>
          <w:rFonts w:ascii="Calibri" w:eastAsia="Times New Roman" w:hAnsi="Calibri" w:cs="Times New Roman"/>
          <w:sz w:val="24"/>
          <w:szCs w:val="24"/>
        </w:rPr>
        <w:t xml:space="preserve">the </w:t>
      </w:r>
      <w:r w:rsidR="00E8559C" w:rsidRPr="007B492D">
        <w:rPr>
          <w:rFonts w:ascii="Calibri" w:eastAsia="Times New Roman" w:hAnsi="Calibri" w:cs="Times New Roman"/>
          <w:sz w:val="24"/>
          <w:szCs w:val="24"/>
        </w:rPr>
        <w:t>APQP</w:t>
      </w:r>
      <w:r w:rsidRPr="007B492D">
        <w:rPr>
          <w:rFonts w:ascii="Calibri" w:eastAsia="Times New Roman" w:hAnsi="Calibri" w:cs="Times New Roman"/>
          <w:sz w:val="24"/>
          <w:szCs w:val="24"/>
        </w:rPr>
        <w:t xml:space="preserve"> process with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Personnel and may need to</w:t>
      </w:r>
      <w:r w:rsidR="00E8559C" w:rsidRPr="007B492D">
        <w:rPr>
          <w:rFonts w:ascii="Calibri" w:eastAsia="Times New Roman" w:hAnsi="Calibri" w:cs="Times New Roman"/>
          <w:sz w:val="24"/>
          <w:szCs w:val="24"/>
        </w:rPr>
        <w:t xml:space="preserve"> report on the activity </w:t>
      </w:r>
      <w:r w:rsidRPr="007B492D">
        <w:rPr>
          <w:rFonts w:ascii="Calibri" w:eastAsia="Times New Roman" w:hAnsi="Calibri" w:cs="Times New Roman"/>
          <w:sz w:val="24"/>
          <w:szCs w:val="24"/>
        </w:rPr>
        <w:t>when</w:t>
      </w:r>
      <w:r w:rsidR="00E8559C" w:rsidRPr="007B492D">
        <w:rPr>
          <w:rFonts w:ascii="Calibri" w:eastAsia="Times New Roman" w:hAnsi="Calibri" w:cs="Times New Roman"/>
          <w:sz w:val="24"/>
          <w:szCs w:val="24"/>
        </w:rPr>
        <w:t xml:space="preserve"> requested. </w:t>
      </w:r>
    </w:p>
    <w:p w14:paraId="7C9D0C26" w14:textId="77777777" w:rsidR="00E8559C" w:rsidRPr="007B492D" w:rsidRDefault="00E8559C" w:rsidP="00E8559C">
      <w:pPr>
        <w:spacing w:after="0" w:line="240" w:lineRule="auto"/>
        <w:rPr>
          <w:rFonts w:ascii="Calibri" w:eastAsia="Times New Roman" w:hAnsi="Calibri" w:cs="Times New Roman"/>
          <w:sz w:val="24"/>
          <w:szCs w:val="24"/>
        </w:rPr>
      </w:pPr>
    </w:p>
    <w:p w14:paraId="2FE7FA87" w14:textId="77777777" w:rsidR="00E8559C" w:rsidRPr="007B492D" w:rsidRDefault="00E8559C" w:rsidP="00E8559C">
      <w:pPr>
        <w:spacing w:after="0" w:line="240" w:lineRule="auto"/>
        <w:rPr>
          <w:rFonts w:ascii="Calibri" w:eastAsia="Times New Roman" w:hAnsi="Calibri" w:cs="Times New Roman"/>
          <w:sz w:val="24"/>
          <w:szCs w:val="24"/>
        </w:rPr>
      </w:pPr>
    </w:p>
    <w:p w14:paraId="7182D618"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Handling of Non PPAP approved Parts</w:t>
      </w:r>
    </w:p>
    <w:p w14:paraId="435C5ABE" w14:textId="77777777" w:rsidR="00E8559C" w:rsidRPr="007B492D" w:rsidRDefault="00E8559C" w:rsidP="00E8559C">
      <w:pPr>
        <w:spacing w:after="0" w:line="240" w:lineRule="auto"/>
        <w:rPr>
          <w:rFonts w:ascii="Calibri" w:eastAsia="Times New Roman" w:hAnsi="Calibri" w:cs="Times New Roman"/>
          <w:sz w:val="24"/>
          <w:szCs w:val="24"/>
        </w:rPr>
      </w:pPr>
    </w:p>
    <w:p w14:paraId="491206F6" w14:textId="690F1218" w:rsidR="00E8559C" w:rsidRPr="007B492D" w:rsidRDefault="00806913"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Upon request,</w:t>
      </w:r>
      <w:r w:rsidR="00E8559C" w:rsidRPr="007B492D">
        <w:rPr>
          <w:rFonts w:ascii="Calibri" w:eastAsia="Times New Roman" w:hAnsi="Calibri" w:cs="Times New Roman"/>
          <w:sz w:val="24"/>
          <w:szCs w:val="24"/>
        </w:rPr>
        <w:t xml:space="preserve"> </w:t>
      </w:r>
      <w:r w:rsidRPr="007B492D">
        <w:rPr>
          <w:rFonts w:ascii="Calibri" w:eastAsia="Times New Roman" w:hAnsi="Calibri" w:cs="Times New Roman"/>
          <w:sz w:val="24"/>
          <w:szCs w:val="24"/>
        </w:rPr>
        <w:t xml:space="preserve">for </w:t>
      </w:r>
      <w:r w:rsidR="00E8559C" w:rsidRPr="007B492D">
        <w:rPr>
          <w:rFonts w:ascii="Calibri" w:eastAsia="Times New Roman" w:hAnsi="Calibri" w:cs="Times New Roman"/>
          <w:sz w:val="24"/>
          <w:szCs w:val="24"/>
        </w:rPr>
        <w:t>deliveries of non-approved parts</w:t>
      </w:r>
      <w:r w:rsidRPr="007B492D">
        <w:rPr>
          <w:rFonts w:ascii="Calibri" w:eastAsia="Times New Roman" w:hAnsi="Calibri" w:cs="Times New Roman"/>
          <w:sz w:val="24"/>
          <w:szCs w:val="24"/>
        </w:rPr>
        <w:t>,</w:t>
      </w:r>
      <w:r w:rsidR="00E8559C" w:rsidRPr="007B492D">
        <w:rPr>
          <w:rFonts w:ascii="Calibri" w:eastAsia="Times New Roman" w:hAnsi="Calibri" w:cs="Times New Roman"/>
          <w:sz w:val="24"/>
          <w:szCs w:val="24"/>
        </w:rPr>
        <w:t xml:space="preserve"> the supplier </w:t>
      </w:r>
      <w:r w:rsidRPr="007B492D">
        <w:rPr>
          <w:rFonts w:ascii="Calibri" w:eastAsia="Times New Roman" w:hAnsi="Calibri" w:cs="Times New Roman"/>
          <w:sz w:val="24"/>
          <w:szCs w:val="24"/>
        </w:rPr>
        <w:t xml:space="preserve">may need to </w:t>
      </w:r>
      <w:r w:rsidR="00E8559C" w:rsidRPr="007B492D">
        <w:rPr>
          <w:rFonts w:ascii="Calibri" w:eastAsia="Times New Roman" w:hAnsi="Calibri" w:cs="Times New Roman"/>
          <w:sz w:val="24"/>
          <w:szCs w:val="24"/>
        </w:rPr>
        <w:t>provide</w:t>
      </w:r>
      <w:r w:rsidRPr="007B492D">
        <w:rPr>
          <w:rFonts w:ascii="Calibri" w:eastAsia="Times New Roman" w:hAnsi="Calibri" w:cs="Times New Roman"/>
          <w:sz w:val="24"/>
          <w:szCs w:val="24"/>
        </w:rPr>
        <w:t xml:space="preserve"> </w:t>
      </w:r>
      <w:r w:rsidR="00E8559C" w:rsidRPr="007B492D">
        <w:rPr>
          <w:rFonts w:ascii="Calibri" w:eastAsia="Times New Roman" w:hAnsi="Calibri" w:cs="Times New Roman"/>
          <w:sz w:val="24"/>
          <w:szCs w:val="24"/>
        </w:rPr>
        <w:t>an inspection report detailing:</w:t>
      </w:r>
    </w:p>
    <w:p w14:paraId="53A1E056" w14:textId="77777777" w:rsidR="00E8559C" w:rsidRPr="007B492D" w:rsidRDefault="00E8559C" w:rsidP="00E8559C">
      <w:pPr>
        <w:spacing w:after="0" w:line="240" w:lineRule="auto"/>
        <w:rPr>
          <w:rFonts w:ascii="Calibri" w:eastAsia="Times New Roman" w:hAnsi="Calibri" w:cs="Times New Roman"/>
          <w:sz w:val="24"/>
          <w:szCs w:val="24"/>
        </w:rPr>
      </w:pPr>
    </w:p>
    <w:p w14:paraId="04281C56" w14:textId="77777777" w:rsidR="00E8559C" w:rsidRPr="007B492D" w:rsidRDefault="00E8559C" w:rsidP="00E8559C">
      <w:pPr>
        <w:numPr>
          <w:ilvl w:val="0"/>
          <w:numId w:val="8"/>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Certified Parts – A five-piece certification must be supplied with each batch of product.</w:t>
      </w:r>
    </w:p>
    <w:p w14:paraId="11D3C199" w14:textId="77777777" w:rsidR="00E8559C" w:rsidRPr="007B492D" w:rsidRDefault="00E8559C" w:rsidP="00E8559C">
      <w:pPr>
        <w:numPr>
          <w:ilvl w:val="0"/>
          <w:numId w:val="8"/>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Remaining parts – Inspect all key characteristics defined on the drawing or as specified in the Quality Plan / APQP process.</w:t>
      </w:r>
    </w:p>
    <w:p w14:paraId="03B6C076" w14:textId="77777777" w:rsidR="00E8559C" w:rsidRPr="007B492D" w:rsidRDefault="00E8559C" w:rsidP="00E8559C">
      <w:pPr>
        <w:spacing w:after="0" w:line="240" w:lineRule="auto"/>
        <w:rPr>
          <w:rFonts w:ascii="Calibri" w:eastAsia="Times New Roman" w:hAnsi="Calibri" w:cs="Times New Roman"/>
          <w:sz w:val="24"/>
          <w:szCs w:val="24"/>
        </w:rPr>
      </w:pPr>
    </w:p>
    <w:p w14:paraId="150212FC" w14:textId="77777777" w:rsidR="00E8559C" w:rsidRPr="007B492D" w:rsidRDefault="00E8559C" w:rsidP="00E8559C">
      <w:pPr>
        <w:spacing w:after="0" w:line="240" w:lineRule="auto"/>
        <w:rPr>
          <w:rFonts w:ascii="Calibri" w:eastAsia="Times New Roman" w:hAnsi="Calibri" w:cs="Times New Roman"/>
          <w:sz w:val="24"/>
          <w:szCs w:val="24"/>
        </w:rPr>
      </w:pPr>
    </w:p>
    <w:p w14:paraId="0B9F1628"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Production Part Approval Process (PPAP)</w:t>
      </w:r>
    </w:p>
    <w:p w14:paraId="7121B061" w14:textId="77777777" w:rsidR="00E8559C" w:rsidRPr="007B492D" w:rsidRDefault="00E8559C" w:rsidP="00E8559C">
      <w:pPr>
        <w:spacing w:after="0" w:line="240" w:lineRule="auto"/>
        <w:rPr>
          <w:rFonts w:ascii="Calibri" w:eastAsia="Times New Roman" w:hAnsi="Calibri" w:cs="Times New Roman"/>
          <w:sz w:val="24"/>
          <w:szCs w:val="24"/>
        </w:rPr>
      </w:pPr>
    </w:p>
    <w:p w14:paraId="34786DC1" w14:textId="57D2F1F9"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The PPAP</w:t>
      </w:r>
      <w:r w:rsidR="00806913"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with all requested documentation and samples</w:t>
      </w:r>
      <w:r w:rsidR="00806913"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according to the Quality Plan/PPAP</w:t>
      </w:r>
      <w:r w:rsidR="00806913" w:rsidRPr="007B492D">
        <w:rPr>
          <w:rFonts w:ascii="Calibri" w:eastAsia="Times New Roman" w:hAnsi="Calibri" w:cs="Times New Roman"/>
          <w:sz w:val="24"/>
          <w:szCs w:val="24"/>
        </w:rPr>
        <w:t xml:space="preserve"> request,</w:t>
      </w:r>
      <w:r w:rsidRPr="007B492D">
        <w:rPr>
          <w:rFonts w:ascii="Calibri" w:eastAsia="Times New Roman" w:hAnsi="Calibri" w:cs="Times New Roman"/>
          <w:sz w:val="24"/>
          <w:szCs w:val="24"/>
        </w:rPr>
        <w:t xml:space="preserve"> shall be available or submitted on the agreed </w:t>
      </w:r>
      <w:r w:rsidR="00806913" w:rsidRPr="007B492D">
        <w:rPr>
          <w:rFonts w:ascii="Calibri" w:eastAsia="Times New Roman" w:hAnsi="Calibri" w:cs="Times New Roman"/>
          <w:sz w:val="24"/>
          <w:szCs w:val="24"/>
        </w:rPr>
        <w:t xml:space="preserve">upon </w:t>
      </w:r>
      <w:r w:rsidRPr="007B492D">
        <w:rPr>
          <w:rFonts w:ascii="Calibri" w:eastAsia="Times New Roman" w:hAnsi="Calibri" w:cs="Times New Roman"/>
          <w:sz w:val="24"/>
          <w:szCs w:val="24"/>
        </w:rPr>
        <w:t xml:space="preserve">date using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form Supplier PPAP Submission Requirements (SPSR).  This form shows all requirements needed to meet PPAP.</w:t>
      </w:r>
    </w:p>
    <w:p w14:paraId="0B1749FA" w14:textId="77777777" w:rsidR="00E8559C" w:rsidRPr="007B492D" w:rsidRDefault="00E8559C" w:rsidP="00E8559C">
      <w:pPr>
        <w:spacing w:after="0" w:line="240" w:lineRule="auto"/>
        <w:rPr>
          <w:rFonts w:ascii="Calibri" w:eastAsia="Times New Roman" w:hAnsi="Calibri" w:cs="Times New Roman"/>
          <w:sz w:val="24"/>
          <w:szCs w:val="24"/>
        </w:rPr>
      </w:pPr>
    </w:p>
    <w:p w14:paraId="177DAC87"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lastRenderedPageBreak/>
        <w:t xml:space="preserve">The supplier can apply for an Interim approval if the part or documentation cannot conform to all specified requirements.  The supplier must apply for this as soon as they see that they cannot present a complete PPAP on the agreed date.  The Interim approval shall specify what requirement that the supplier cannot fulfill and an action plan showing how and when the part or documentation will be according to specification.  An interim approval is always restricted for a limited number of parts or </w:t>
      </w:r>
      <w:proofErr w:type="gramStart"/>
      <w:r w:rsidRPr="007B492D">
        <w:rPr>
          <w:rFonts w:ascii="Calibri" w:eastAsia="Times New Roman" w:hAnsi="Calibri" w:cs="Times New Roman"/>
          <w:sz w:val="24"/>
          <w:szCs w:val="24"/>
        </w:rPr>
        <w:t>time period</w:t>
      </w:r>
      <w:proofErr w:type="gramEnd"/>
      <w:r w:rsidRPr="007B492D">
        <w:rPr>
          <w:rFonts w:ascii="Calibri" w:eastAsia="Times New Roman" w:hAnsi="Calibri" w:cs="Times New Roman"/>
          <w:sz w:val="24"/>
          <w:szCs w:val="24"/>
        </w:rPr>
        <w:t>.</w:t>
      </w:r>
    </w:p>
    <w:p w14:paraId="4B506D11" w14:textId="77777777" w:rsidR="00E8559C" w:rsidRPr="007B492D" w:rsidRDefault="00E8559C" w:rsidP="00E8559C">
      <w:pPr>
        <w:spacing w:after="0" w:line="240" w:lineRule="auto"/>
        <w:rPr>
          <w:rFonts w:ascii="Calibri" w:eastAsia="Times New Roman" w:hAnsi="Calibri" w:cs="Times New Roman"/>
          <w:sz w:val="24"/>
          <w:szCs w:val="24"/>
        </w:rPr>
      </w:pPr>
    </w:p>
    <w:p w14:paraId="0E317096" w14:textId="7069D5A3" w:rsidR="00E8559C" w:rsidRPr="007B492D" w:rsidRDefault="00E8559C" w:rsidP="00E8559C">
      <w:pPr>
        <w:spacing w:after="0" w:line="240" w:lineRule="auto"/>
        <w:rPr>
          <w:rFonts w:ascii="Calibri" w:eastAsia="Times New Roman" w:hAnsi="Calibri" w:cs="Times New Roman"/>
          <w:sz w:val="24"/>
          <w:szCs w:val="24"/>
        </w:rPr>
      </w:pP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reserves the right to inspect these samples for conformance and will return a signed Warrant indicating whether it is approved to produce parts for production purposes.  This report will be submitted to the supplier.  </w:t>
      </w:r>
    </w:p>
    <w:p w14:paraId="19B8DF18" w14:textId="77777777" w:rsidR="00E8559C" w:rsidRPr="007B492D" w:rsidRDefault="00E8559C" w:rsidP="00E8559C">
      <w:pPr>
        <w:spacing w:after="0" w:line="240" w:lineRule="auto"/>
        <w:rPr>
          <w:rFonts w:ascii="Calibri" w:eastAsia="Times New Roman" w:hAnsi="Calibri" w:cs="Times New Roman"/>
          <w:sz w:val="24"/>
          <w:szCs w:val="24"/>
        </w:rPr>
      </w:pPr>
    </w:p>
    <w:p w14:paraId="645362D3"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Pre-Production Ramp up Inspection</w:t>
      </w:r>
    </w:p>
    <w:p w14:paraId="6E0320F3" w14:textId="77777777" w:rsidR="00E8559C" w:rsidRPr="007B492D" w:rsidRDefault="00E8559C" w:rsidP="00E8559C">
      <w:pPr>
        <w:spacing w:after="0" w:line="240" w:lineRule="auto"/>
        <w:rPr>
          <w:rFonts w:ascii="Calibri" w:eastAsia="Times New Roman" w:hAnsi="Calibri" w:cs="Times New Roman"/>
          <w:sz w:val="24"/>
          <w:szCs w:val="24"/>
        </w:rPr>
      </w:pPr>
    </w:p>
    <w:p w14:paraId="0914047D" w14:textId="556DB9EE"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If applicable</w:t>
      </w:r>
      <w:r w:rsidR="00806913"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at the Start of Production (SOP)</w:t>
      </w:r>
      <w:r w:rsidR="00806913"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the Supplier might be required to implement a reinforced inspection for an agreed period, produced number of parts or until all requirements regarding capability studies are fulfilled.  This reinforced inspection plan must contain all key characteristics defined on the drawing as a minimum requirement and will require submission and approval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Quality Manager or Buyer.  It must be submitted during the Quality Plan / APQP process and is a part of the PPAP submission.</w:t>
      </w:r>
    </w:p>
    <w:p w14:paraId="5FFCECC6" w14:textId="77777777" w:rsidR="00E8559C" w:rsidRPr="007B492D" w:rsidRDefault="00E8559C" w:rsidP="00E8559C">
      <w:pPr>
        <w:spacing w:after="0" w:line="240" w:lineRule="auto"/>
        <w:rPr>
          <w:rFonts w:ascii="Calibri" w:eastAsia="Times New Roman" w:hAnsi="Calibri" w:cs="Times New Roman"/>
          <w:sz w:val="24"/>
          <w:szCs w:val="24"/>
        </w:rPr>
      </w:pPr>
    </w:p>
    <w:p w14:paraId="05145F12"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The reinforced inspection plan will be subject to the following rules:</w:t>
      </w:r>
    </w:p>
    <w:p w14:paraId="798FE1AB" w14:textId="77777777" w:rsidR="00E8559C" w:rsidRPr="007B492D" w:rsidRDefault="00E8559C" w:rsidP="00E8559C">
      <w:pPr>
        <w:spacing w:after="0" w:line="240" w:lineRule="auto"/>
        <w:rPr>
          <w:rFonts w:ascii="Calibri" w:eastAsia="Times New Roman" w:hAnsi="Calibri" w:cs="Times New Roman"/>
          <w:sz w:val="24"/>
          <w:szCs w:val="24"/>
        </w:rPr>
      </w:pPr>
    </w:p>
    <w:p w14:paraId="1FD15CCD" w14:textId="77777777" w:rsidR="00E8559C" w:rsidRPr="007B492D" w:rsidRDefault="00E8559C" w:rsidP="00E8559C">
      <w:pPr>
        <w:numPr>
          <w:ilvl w:val="0"/>
          <w:numId w:val="9"/>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100% inspection of all key characteristics based on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requirements and/or non-conforming capability results.</w:t>
      </w:r>
    </w:p>
    <w:p w14:paraId="3DE1EBBB" w14:textId="77777777" w:rsidR="00E8559C" w:rsidRPr="007B492D" w:rsidRDefault="00E8559C" w:rsidP="00E8559C">
      <w:pPr>
        <w:numPr>
          <w:ilvl w:val="0"/>
          <w:numId w:val="9"/>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The production control plan frequency shall be doubled for all characteristics.</w:t>
      </w:r>
    </w:p>
    <w:p w14:paraId="1F1D34CF" w14:textId="77777777" w:rsidR="00E8559C" w:rsidRPr="007B492D" w:rsidRDefault="00E8559C" w:rsidP="00E8559C">
      <w:pPr>
        <w:numPr>
          <w:ilvl w:val="0"/>
          <w:numId w:val="9"/>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For appearance items 100% inspection shall be based on the approved boundary and master samples.</w:t>
      </w:r>
    </w:p>
    <w:p w14:paraId="3E7FB4CD" w14:textId="77777777" w:rsidR="00E8559C" w:rsidRPr="007B492D" w:rsidRDefault="00E8559C" w:rsidP="00E8559C">
      <w:pPr>
        <w:spacing w:after="0" w:line="240" w:lineRule="auto"/>
        <w:rPr>
          <w:rFonts w:ascii="Calibri" w:eastAsia="Times New Roman" w:hAnsi="Calibri" w:cs="Times New Roman"/>
          <w:sz w:val="24"/>
          <w:szCs w:val="24"/>
        </w:rPr>
      </w:pPr>
    </w:p>
    <w:p w14:paraId="444800E0"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Annual PPAP Re-Validations</w:t>
      </w:r>
    </w:p>
    <w:p w14:paraId="19567A81" w14:textId="77777777" w:rsidR="00E8559C" w:rsidRPr="007B492D" w:rsidRDefault="00E8559C" w:rsidP="00E8559C">
      <w:pPr>
        <w:spacing w:after="0" w:line="240" w:lineRule="auto"/>
        <w:rPr>
          <w:rFonts w:ascii="Calibri" w:eastAsia="Times New Roman" w:hAnsi="Calibri" w:cs="Times New Roman"/>
          <w:sz w:val="24"/>
          <w:szCs w:val="24"/>
        </w:rPr>
      </w:pPr>
    </w:p>
    <w:p w14:paraId="25A65446" w14:textId="21E080BD"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Whenever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is required to submit PPAP to their customers, all supplier PPAP documentation must not be more than one year old.  At the time, all PPAP’s over one year old </w:t>
      </w:r>
      <w:r w:rsidR="00AB4804" w:rsidRPr="007B492D">
        <w:rPr>
          <w:rFonts w:ascii="Calibri" w:eastAsia="Times New Roman" w:hAnsi="Calibri" w:cs="Times New Roman"/>
          <w:sz w:val="24"/>
          <w:szCs w:val="24"/>
        </w:rPr>
        <w:t>are</w:t>
      </w:r>
      <w:r w:rsidRPr="007B492D">
        <w:rPr>
          <w:rFonts w:ascii="Calibri" w:eastAsia="Times New Roman" w:hAnsi="Calibri" w:cs="Times New Roman"/>
          <w:sz w:val="24"/>
          <w:szCs w:val="24"/>
        </w:rPr>
        <w:t xml:space="preserve"> to be updated</w:t>
      </w:r>
      <w:r w:rsidR="00AB4804"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upon request </w:t>
      </w:r>
      <w:r w:rsidR="00AB4804" w:rsidRPr="007B492D">
        <w:rPr>
          <w:rFonts w:ascii="Calibri" w:eastAsia="Times New Roman" w:hAnsi="Calibri" w:cs="Times New Roman"/>
          <w:sz w:val="24"/>
          <w:szCs w:val="24"/>
        </w:rPr>
        <w:t>from</w:t>
      </w:r>
      <w:r w:rsidRPr="007B492D">
        <w:rPr>
          <w:rFonts w:ascii="Calibri" w:eastAsia="Times New Roman" w:hAnsi="Calibri" w:cs="Times New Roman"/>
          <w:sz w:val="24"/>
          <w:szCs w:val="24"/>
        </w:rPr>
        <w:t xml:space="preserv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w:t>
      </w:r>
    </w:p>
    <w:p w14:paraId="78FBB7C0" w14:textId="77777777" w:rsidR="00E8559C" w:rsidRPr="007B492D" w:rsidRDefault="00E8559C" w:rsidP="00E8559C">
      <w:pPr>
        <w:spacing w:after="0" w:line="240" w:lineRule="auto"/>
        <w:rPr>
          <w:rFonts w:ascii="Calibri" w:eastAsia="Times New Roman" w:hAnsi="Calibri" w:cs="Times New Roman"/>
          <w:sz w:val="24"/>
          <w:szCs w:val="24"/>
        </w:rPr>
      </w:pPr>
    </w:p>
    <w:p w14:paraId="6BC53509" w14:textId="77777777" w:rsidR="00E8559C" w:rsidRPr="007B492D" w:rsidRDefault="00E8559C" w:rsidP="00E8559C">
      <w:pPr>
        <w:spacing w:after="0" w:line="240" w:lineRule="auto"/>
        <w:rPr>
          <w:rFonts w:ascii="Calibri" w:eastAsia="Times New Roman" w:hAnsi="Calibri" w:cs="Times New Roman"/>
          <w:sz w:val="24"/>
          <w:szCs w:val="24"/>
        </w:rPr>
      </w:pPr>
    </w:p>
    <w:p w14:paraId="079096E1"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Continuous Improvements and Statistical Process Control (SPC)</w:t>
      </w:r>
    </w:p>
    <w:p w14:paraId="50F8EBE9" w14:textId="77777777" w:rsidR="00E8559C" w:rsidRPr="007B492D" w:rsidRDefault="00E8559C" w:rsidP="00E8559C">
      <w:pPr>
        <w:spacing w:after="0" w:line="240" w:lineRule="auto"/>
        <w:rPr>
          <w:rFonts w:ascii="Calibri" w:eastAsia="Times New Roman" w:hAnsi="Calibri" w:cs="Times New Roman"/>
          <w:sz w:val="24"/>
          <w:szCs w:val="24"/>
        </w:rPr>
      </w:pPr>
    </w:p>
    <w:p w14:paraId="787F2FFE" w14:textId="66858F13"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Continuous improvements in the quality of products and/or processes are important to be a preferred supplier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w:t>
      </w:r>
      <w:r w:rsidR="00806913" w:rsidRPr="007B492D">
        <w:rPr>
          <w:rFonts w:ascii="Calibri" w:eastAsia="Times New Roman" w:hAnsi="Calibri" w:cs="Times New Roman"/>
          <w:sz w:val="24"/>
          <w:szCs w:val="24"/>
        </w:rPr>
        <w:t xml:space="preserve">.   </w:t>
      </w:r>
      <w:r w:rsidRPr="007B492D">
        <w:rPr>
          <w:rFonts w:ascii="Calibri" w:eastAsia="Times New Roman" w:hAnsi="Calibri" w:cs="Times New Roman"/>
          <w:sz w:val="24"/>
          <w:szCs w:val="24"/>
        </w:rPr>
        <w:t xml:space="preserve">The supplier should maintain documented evidence of continuous improvement for review upon request by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representative.    One portion of any continuous improvement program should be the proper use of statistical methodologies.  Statistical data shall be provided as required from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representative, as identified by the respective engineering drawing, applicable specifications</w:t>
      </w:r>
      <w:r w:rsidR="00806913"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or standards, and/or the purchase order.</w:t>
      </w:r>
    </w:p>
    <w:p w14:paraId="4261281F" w14:textId="77777777" w:rsidR="00E8559C" w:rsidRPr="007B492D" w:rsidRDefault="00E8559C" w:rsidP="00E8559C">
      <w:pPr>
        <w:spacing w:after="0" w:line="240" w:lineRule="auto"/>
        <w:rPr>
          <w:rFonts w:ascii="Calibri" w:eastAsia="Times New Roman" w:hAnsi="Calibri" w:cs="Times New Roman"/>
          <w:sz w:val="24"/>
          <w:szCs w:val="24"/>
        </w:rPr>
      </w:pPr>
    </w:p>
    <w:p w14:paraId="244D090D"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Critical characteristics:</w:t>
      </w:r>
    </w:p>
    <w:p w14:paraId="3A60FEC1" w14:textId="65D11AA4" w:rsidR="00E8559C" w:rsidRPr="007B492D" w:rsidRDefault="008A3DF7"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lastRenderedPageBreak/>
        <w:t>As applicable, d</w:t>
      </w:r>
      <w:r w:rsidR="00E8559C" w:rsidRPr="007B492D">
        <w:rPr>
          <w:rFonts w:ascii="Calibri" w:eastAsia="Times New Roman" w:hAnsi="Calibri" w:cs="Times New Roman"/>
          <w:sz w:val="24"/>
          <w:szCs w:val="24"/>
        </w:rPr>
        <w:t xml:space="preserve">esignated critical characteristics </w:t>
      </w:r>
      <w:r w:rsidRPr="007B492D">
        <w:rPr>
          <w:rFonts w:ascii="Calibri" w:eastAsia="Times New Roman" w:hAnsi="Calibri" w:cs="Times New Roman"/>
          <w:sz w:val="24"/>
          <w:szCs w:val="24"/>
        </w:rPr>
        <w:t>may</w:t>
      </w:r>
      <w:r w:rsidR="00E8559C" w:rsidRPr="007B492D">
        <w:rPr>
          <w:rFonts w:ascii="Calibri" w:eastAsia="Times New Roman" w:hAnsi="Calibri" w:cs="Times New Roman"/>
          <w:sz w:val="24"/>
          <w:szCs w:val="24"/>
        </w:rPr>
        <w:t xml:space="preserve"> be subject to continuous on-going Statistical Process Control.  Other characteristics may be called out for initial or continue</w:t>
      </w:r>
      <w:r w:rsidRPr="007B492D">
        <w:rPr>
          <w:rFonts w:ascii="Calibri" w:eastAsia="Times New Roman" w:hAnsi="Calibri" w:cs="Times New Roman"/>
          <w:sz w:val="24"/>
          <w:szCs w:val="24"/>
        </w:rPr>
        <w:t>d,</w:t>
      </w:r>
      <w:r w:rsidR="00E8559C" w:rsidRPr="007B492D">
        <w:rPr>
          <w:rFonts w:ascii="Calibri" w:eastAsia="Times New Roman" w:hAnsi="Calibri" w:cs="Times New Roman"/>
          <w:sz w:val="24"/>
          <w:szCs w:val="24"/>
        </w:rPr>
        <w:t xml:space="preserve"> ongoing SPC control.</w:t>
      </w:r>
    </w:p>
    <w:p w14:paraId="361A1372"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Customers generally select special characteristics (dimensions) impacted by safety standards and/or critical to fit or function.  Those are identified by symbols.</w:t>
      </w:r>
    </w:p>
    <w:p w14:paraId="51F16BA4" w14:textId="77777777" w:rsidR="00E8559C" w:rsidRPr="007B492D" w:rsidRDefault="00E8559C" w:rsidP="00E8559C">
      <w:pPr>
        <w:spacing w:after="0" w:line="240" w:lineRule="auto"/>
        <w:rPr>
          <w:rFonts w:ascii="Calibri" w:eastAsia="Times New Roman" w:hAnsi="Calibri" w:cs="Times New Roman"/>
          <w:sz w:val="24"/>
          <w:szCs w:val="24"/>
        </w:rPr>
      </w:pPr>
    </w:p>
    <w:p w14:paraId="35BB5DCD" w14:textId="29825289"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Initial Capability:  Products are taken from preproduction at the manufacturing locations(s) and analyzed statistically.  Parts from each unique production process e.g.  </w:t>
      </w:r>
      <w:proofErr w:type="gramStart"/>
      <w:r w:rsidRPr="007B492D">
        <w:rPr>
          <w:rFonts w:ascii="Calibri" w:eastAsia="Times New Roman" w:hAnsi="Calibri" w:cs="Times New Roman"/>
          <w:sz w:val="24"/>
          <w:szCs w:val="24"/>
        </w:rPr>
        <w:t>A position of a drill hole</w:t>
      </w:r>
      <w:r w:rsidR="008A3DF7" w:rsidRPr="007B492D">
        <w:rPr>
          <w:rFonts w:ascii="Calibri" w:eastAsia="Times New Roman" w:hAnsi="Calibri" w:cs="Times New Roman"/>
          <w:sz w:val="24"/>
          <w:szCs w:val="24"/>
        </w:rPr>
        <w:t>,</w:t>
      </w:r>
      <w:proofErr w:type="gramEnd"/>
      <w:r w:rsidRPr="007B492D">
        <w:rPr>
          <w:rFonts w:ascii="Calibri" w:eastAsia="Times New Roman" w:hAnsi="Calibri" w:cs="Times New Roman"/>
          <w:sz w:val="24"/>
          <w:szCs w:val="24"/>
        </w:rPr>
        <w:t xml:space="preserve"> shall be measured and representative parts tested.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requirement on initial capability studies </w:t>
      </w:r>
      <w:r w:rsidR="008A3DF7" w:rsidRPr="007B492D">
        <w:rPr>
          <w:rFonts w:ascii="Calibri" w:eastAsia="Times New Roman" w:hAnsi="Calibri" w:cs="Times New Roman"/>
          <w:sz w:val="24"/>
          <w:szCs w:val="24"/>
        </w:rPr>
        <w:t>is a</w:t>
      </w:r>
      <w:r w:rsidRPr="007B492D">
        <w:rPr>
          <w:rFonts w:ascii="Calibri" w:eastAsia="Times New Roman" w:hAnsi="Calibri" w:cs="Times New Roman"/>
          <w:sz w:val="24"/>
          <w:szCs w:val="24"/>
        </w:rPr>
        <w:t xml:space="preserve"> MIN</w:t>
      </w:r>
      <w:r w:rsidR="008A3DF7" w:rsidRPr="007B492D">
        <w:rPr>
          <w:rFonts w:ascii="Calibri" w:eastAsia="Times New Roman" w:hAnsi="Calibri" w:cs="Times New Roman"/>
          <w:sz w:val="24"/>
          <w:szCs w:val="24"/>
        </w:rPr>
        <w:t xml:space="preserve"> of</w:t>
      </w:r>
      <w:r w:rsidRPr="007B492D">
        <w:rPr>
          <w:rFonts w:ascii="Calibri" w:eastAsia="Times New Roman" w:hAnsi="Calibri" w:cs="Times New Roman"/>
          <w:sz w:val="24"/>
          <w:szCs w:val="24"/>
        </w:rPr>
        <w:t xml:space="preserve"> 1.67 </w:t>
      </w:r>
      <w:proofErr w:type="spellStart"/>
      <w:r w:rsidRPr="007B492D">
        <w:rPr>
          <w:rFonts w:ascii="Calibri" w:eastAsia="Times New Roman" w:hAnsi="Calibri" w:cs="Times New Roman"/>
          <w:sz w:val="24"/>
          <w:szCs w:val="24"/>
        </w:rPr>
        <w:t>Ppk</w:t>
      </w:r>
      <w:proofErr w:type="spellEnd"/>
      <w:r w:rsidRPr="007B492D">
        <w:rPr>
          <w:rFonts w:ascii="Calibri" w:eastAsia="Times New Roman" w:hAnsi="Calibri" w:cs="Times New Roman"/>
          <w:sz w:val="24"/>
          <w:szCs w:val="24"/>
        </w:rPr>
        <w:t xml:space="preserve">.  A Pp of minimum 2.0 </w:t>
      </w:r>
      <w:r w:rsidR="008A3DF7" w:rsidRPr="007B492D">
        <w:rPr>
          <w:rFonts w:ascii="Calibri" w:eastAsia="Times New Roman" w:hAnsi="Calibri" w:cs="Times New Roman"/>
          <w:sz w:val="24"/>
          <w:szCs w:val="24"/>
        </w:rPr>
        <w:t>may</w:t>
      </w:r>
      <w:r w:rsidRPr="007B492D">
        <w:rPr>
          <w:rFonts w:ascii="Calibri" w:eastAsia="Times New Roman" w:hAnsi="Calibri" w:cs="Times New Roman"/>
          <w:sz w:val="24"/>
          <w:szCs w:val="24"/>
        </w:rPr>
        <w:t xml:space="preserve"> also be required.</w:t>
      </w:r>
    </w:p>
    <w:p w14:paraId="700A5889" w14:textId="77777777" w:rsidR="00E8559C" w:rsidRPr="007B492D" w:rsidRDefault="00E8559C" w:rsidP="00E8559C">
      <w:pPr>
        <w:spacing w:after="0" w:line="240" w:lineRule="auto"/>
        <w:rPr>
          <w:rFonts w:ascii="Calibri" w:eastAsia="Times New Roman" w:hAnsi="Calibri" w:cs="Times New Roman"/>
          <w:sz w:val="24"/>
          <w:szCs w:val="24"/>
        </w:rPr>
      </w:pPr>
    </w:p>
    <w:p w14:paraId="57F38285" w14:textId="7DE2EFA6"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For noncritical dimensions</w:t>
      </w:r>
      <w:r w:rsidR="008A3DF7"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a minimum </w:t>
      </w:r>
      <w:proofErr w:type="spellStart"/>
      <w:r w:rsidRPr="007B492D">
        <w:rPr>
          <w:rFonts w:ascii="Calibri" w:eastAsia="Times New Roman" w:hAnsi="Calibri" w:cs="Times New Roman"/>
          <w:sz w:val="24"/>
          <w:szCs w:val="24"/>
        </w:rPr>
        <w:t>Ppk</w:t>
      </w:r>
      <w:proofErr w:type="spellEnd"/>
      <w:r w:rsidRPr="007B492D">
        <w:rPr>
          <w:rFonts w:ascii="Calibri" w:eastAsia="Times New Roman" w:hAnsi="Calibri" w:cs="Times New Roman"/>
          <w:sz w:val="24"/>
          <w:szCs w:val="24"/>
        </w:rPr>
        <w:t xml:space="preserve"> of 1.33 might be required.</w:t>
      </w:r>
    </w:p>
    <w:p w14:paraId="33E300CF" w14:textId="77777777" w:rsidR="00E8559C" w:rsidRPr="007B492D" w:rsidRDefault="00E8559C" w:rsidP="00E8559C">
      <w:pPr>
        <w:spacing w:after="0" w:line="240" w:lineRule="auto"/>
        <w:rPr>
          <w:rFonts w:ascii="Calibri" w:eastAsia="Times New Roman" w:hAnsi="Calibri" w:cs="Times New Roman"/>
          <w:sz w:val="24"/>
          <w:szCs w:val="24"/>
        </w:rPr>
      </w:pPr>
    </w:p>
    <w:p w14:paraId="26A2CC88" w14:textId="3D114ADD"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On-going Control:  For critical or agreed</w:t>
      </w:r>
      <w:r w:rsidR="008A3DF7" w:rsidRPr="007B492D">
        <w:rPr>
          <w:rFonts w:ascii="Calibri" w:eastAsia="Times New Roman" w:hAnsi="Calibri" w:cs="Times New Roman"/>
          <w:sz w:val="24"/>
          <w:szCs w:val="24"/>
        </w:rPr>
        <w:t xml:space="preserve"> upon</w:t>
      </w:r>
      <w:r w:rsidRPr="007B492D">
        <w:rPr>
          <w:rFonts w:ascii="Calibri" w:eastAsia="Times New Roman" w:hAnsi="Calibri" w:cs="Times New Roman"/>
          <w:sz w:val="24"/>
          <w:szCs w:val="24"/>
        </w:rPr>
        <w:t xml:space="preserve"> characteristics where the process can be adjusted during the production run, SPC </w:t>
      </w:r>
      <w:r w:rsidR="008A3DF7" w:rsidRPr="007B492D">
        <w:rPr>
          <w:rFonts w:ascii="Calibri" w:eastAsia="Times New Roman" w:hAnsi="Calibri" w:cs="Times New Roman"/>
          <w:sz w:val="24"/>
          <w:szCs w:val="24"/>
        </w:rPr>
        <w:t>should</w:t>
      </w:r>
      <w:r w:rsidRPr="007B492D">
        <w:rPr>
          <w:rFonts w:ascii="Calibri" w:eastAsia="Times New Roman" w:hAnsi="Calibri" w:cs="Times New Roman"/>
          <w:sz w:val="24"/>
          <w:szCs w:val="24"/>
        </w:rPr>
        <w:t xml:space="preserve"> be used to control the process output.  If nothing else is agreed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requirement on serial production capability </w:t>
      </w:r>
      <w:r w:rsidR="004C3A5B" w:rsidRPr="007B492D">
        <w:rPr>
          <w:rFonts w:ascii="Calibri" w:eastAsia="Times New Roman" w:hAnsi="Calibri" w:cs="Times New Roman"/>
          <w:sz w:val="24"/>
          <w:szCs w:val="24"/>
        </w:rPr>
        <w:t>is</w:t>
      </w:r>
      <w:r w:rsidRPr="007B492D">
        <w:rPr>
          <w:rFonts w:ascii="Calibri" w:eastAsia="Times New Roman" w:hAnsi="Calibri" w:cs="Times New Roman"/>
          <w:sz w:val="24"/>
          <w:szCs w:val="24"/>
        </w:rPr>
        <w:t xml:space="preserve"> Min 1.33 </w:t>
      </w:r>
      <w:proofErr w:type="spellStart"/>
      <w:r w:rsidRPr="007B492D">
        <w:rPr>
          <w:rFonts w:ascii="Calibri" w:eastAsia="Times New Roman" w:hAnsi="Calibri" w:cs="Times New Roman"/>
          <w:sz w:val="24"/>
          <w:szCs w:val="24"/>
        </w:rPr>
        <w:t>Cpk</w:t>
      </w:r>
      <w:proofErr w:type="spellEnd"/>
      <w:r w:rsidRPr="007B492D">
        <w:rPr>
          <w:rFonts w:ascii="Calibri" w:eastAsia="Times New Roman" w:hAnsi="Calibri" w:cs="Times New Roman"/>
          <w:sz w:val="24"/>
          <w:szCs w:val="24"/>
        </w:rPr>
        <w:t>.</w:t>
      </w:r>
    </w:p>
    <w:p w14:paraId="4E8D543F" w14:textId="77777777" w:rsidR="00E8559C" w:rsidRPr="007B492D" w:rsidRDefault="00E8559C" w:rsidP="00E8559C">
      <w:pPr>
        <w:spacing w:after="0" w:line="240" w:lineRule="auto"/>
        <w:rPr>
          <w:rFonts w:ascii="Calibri" w:eastAsia="Times New Roman" w:hAnsi="Calibri" w:cs="Times New Roman"/>
          <w:sz w:val="24"/>
          <w:szCs w:val="24"/>
        </w:rPr>
      </w:pPr>
    </w:p>
    <w:p w14:paraId="1EE5E2BC" w14:textId="3F4B2DA3"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In the event of noncompliance with the capability requirements, the supplier is required to perform 100% sorting and / or to implement a poka-yoke or other Methodology on the corresponding characteristics until </w:t>
      </w:r>
      <w:r w:rsidR="008A3DF7" w:rsidRPr="007B492D">
        <w:rPr>
          <w:rFonts w:ascii="Calibri" w:eastAsia="Times New Roman" w:hAnsi="Calibri" w:cs="Times New Roman"/>
          <w:sz w:val="24"/>
          <w:szCs w:val="24"/>
        </w:rPr>
        <w:t>accepted</w:t>
      </w:r>
      <w:r w:rsidRPr="007B492D">
        <w:rPr>
          <w:rFonts w:ascii="Calibri" w:eastAsia="Times New Roman" w:hAnsi="Calibri" w:cs="Times New Roman"/>
          <w:sz w:val="24"/>
          <w:szCs w:val="24"/>
        </w:rPr>
        <w:t xml:space="preserve"> action plan is completed and the capability results fully comply with the requirements.  These actions (100% sorting or poka-yoke) will have to be fully documented in the Process Control Plan and the Process FMEA.</w:t>
      </w:r>
    </w:p>
    <w:p w14:paraId="743804B6" w14:textId="77777777" w:rsidR="00E8559C" w:rsidRPr="007B492D" w:rsidRDefault="00E8559C" w:rsidP="00E8559C">
      <w:pPr>
        <w:spacing w:after="0" w:line="240" w:lineRule="auto"/>
        <w:rPr>
          <w:rFonts w:ascii="Calibri" w:eastAsia="Times New Roman" w:hAnsi="Calibri" w:cs="Times New Roman"/>
          <w:sz w:val="24"/>
          <w:szCs w:val="24"/>
        </w:rPr>
      </w:pPr>
    </w:p>
    <w:p w14:paraId="24199FB9" w14:textId="77777777" w:rsidR="00E8559C" w:rsidRPr="007B492D" w:rsidRDefault="00E8559C" w:rsidP="00E8559C">
      <w:pPr>
        <w:spacing w:after="0" w:line="240" w:lineRule="auto"/>
        <w:rPr>
          <w:rFonts w:ascii="Calibri" w:eastAsia="Times New Roman" w:hAnsi="Calibri" w:cs="Times New Roman"/>
          <w:sz w:val="24"/>
          <w:szCs w:val="24"/>
        </w:rPr>
      </w:pPr>
    </w:p>
    <w:p w14:paraId="06113B60"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Process Records</w:t>
      </w:r>
    </w:p>
    <w:p w14:paraId="5E1F8A12" w14:textId="77777777" w:rsidR="00E8559C" w:rsidRPr="007B492D" w:rsidRDefault="00E8559C" w:rsidP="00E8559C">
      <w:pPr>
        <w:spacing w:after="0" w:line="240" w:lineRule="auto"/>
        <w:rPr>
          <w:rFonts w:ascii="Calibri" w:eastAsia="Times New Roman" w:hAnsi="Calibri" w:cs="Times New Roman"/>
          <w:sz w:val="24"/>
          <w:szCs w:val="24"/>
        </w:rPr>
      </w:pPr>
    </w:p>
    <w:p w14:paraId="7B00B737" w14:textId="5C7EB6A0" w:rsidR="00E8559C" w:rsidRPr="007B492D" w:rsidRDefault="00E8559C" w:rsidP="00E8559C">
      <w:pPr>
        <w:spacing w:after="0" w:line="240" w:lineRule="auto"/>
        <w:rPr>
          <w:rFonts w:ascii="Calibri" w:eastAsia="Times New Roman" w:hAnsi="Calibri" w:cs="Times New Roman"/>
          <w:b/>
          <w:bCs/>
          <w:i/>
          <w:iCs/>
          <w:sz w:val="24"/>
          <w:szCs w:val="24"/>
        </w:rPr>
      </w:pPr>
      <w:r w:rsidRPr="007B492D">
        <w:rPr>
          <w:rFonts w:ascii="Calibri" w:eastAsia="Times New Roman" w:hAnsi="Calibri" w:cs="Times New Roman"/>
          <w:sz w:val="24"/>
          <w:szCs w:val="24"/>
        </w:rPr>
        <w:t xml:space="preserve">Process records shall be maintained and be available for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upon request.  All records shall be retained </w:t>
      </w:r>
      <w:r w:rsidRPr="007B492D">
        <w:rPr>
          <w:rFonts w:ascii="Calibri" w:eastAsia="Times New Roman" w:hAnsi="Calibri" w:cs="Times New Roman"/>
          <w:bCs/>
          <w:iCs/>
          <w:sz w:val="24"/>
          <w:szCs w:val="24"/>
        </w:rPr>
        <w:t xml:space="preserve">for a minimum </w:t>
      </w:r>
      <w:proofErr w:type="gramStart"/>
      <w:r w:rsidRPr="007B492D">
        <w:rPr>
          <w:rFonts w:ascii="Calibri" w:eastAsia="Times New Roman" w:hAnsi="Calibri" w:cs="Times New Roman"/>
          <w:bCs/>
          <w:iCs/>
          <w:sz w:val="24"/>
          <w:szCs w:val="24"/>
        </w:rPr>
        <w:t>time period</w:t>
      </w:r>
      <w:proofErr w:type="gramEnd"/>
      <w:r w:rsidRPr="007B492D">
        <w:rPr>
          <w:rFonts w:ascii="Calibri" w:eastAsia="Times New Roman" w:hAnsi="Calibri" w:cs="Times New Roman"/>
          <w:bCs/>
          <w:iCs/>
          <w:sz w:val="24"/>
          <w:szCs w:val="24"/>
        </w:rPr>
        <w:t xml:space="preserve"> of 3 years unless otherwise specified. Sample submission paperwork shall be retained for the life of the part plus 2 years or unless otherwise specified.</w:t>
      </w:r>
      <w:r w:rsidRPr="007B492D">
        <w:rPr>
          <w:rFonts w:ascii="Calibri" w:eastAsia="Times New Roman" w:hAnsi="Calibri" w:cs="Times New Roman"/>
          <w:b/>
          <w:bCs/>
          <w:i/>
          <w:iCs/>
          <w:sz w:val="24"/>
          <w:szCs w:val="24"/>
        </w:rPr>
        <w:t xml:space="preserve"> </w:t>
      </w:r>
    </w:p>
    <w:p w14:paraId="6581C1A6" w14:textId="77777777" w:rsidR="00E8559C" w:rsidRPr="007B492D" w:rsidRDefault="00E8559C" w:rsidP="00E8559C">
      <w:pPr>
        <w:spacing w:after="0" w:line="240" w:lineRule="auto"/>
        <w:rPr>
          <w:rFonts w:ascii="Calibri" w:eastAsia="Times New Roman" w:hAnsi="Calibri" w:cs="Times New Roman"/>
          <w:sz w:val="24"/>
          <w:szCs w:val="24"/>
        </w:rPr>
      </w:pPr>
    </w:p>
    <w:p w14:paraId="3DEEE322" w14:textId="77777777" w:rsidR="00E8559C" w:rsidRPr="007B492D" w:rsidRDefault="00E8559C" w:rsidP="00E8559C">
      <w:pPr>
        <w:spacing w:after="0" w:line="240" w:lineRule="auto"/>
        <w:rPr>
          <w:rFonts w:ascii="Calibri" w:eastAsia="Times New Roman" w:hAnsi="Calibri" w:cs="Times New Roman"/>
          <w:sz w:val="24"/>
          <w:szCs w:val="24"/>
        </w:rPr>
      </w:pPr>
    </w:p>
    <w:p w14:paraId="108C636D"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Non-Conforming Product Control</w:t>
      </w:r>
    </w:p>
    <w:p w14:paraId="74CEF86E" w14:textId="77777777" w:rsidR="00E8559C" w:rsidRPr="007B492D" w:rsidRDefault="00E8559C" w:rsidP="00E8559C">
      <w:pPr>
        <w:spacing w:after="0" w:line="240" w:lineRule="auto"/>
        <w:rPr>
          <w:rFonts w:ascii="Calibri" w:eastAsia="Times New Roman" w:hAnsi="Calibri" w:cs="Times New Roman"/>
          <w:sz w:val="24"/>
          <w:szCs w:val="24"/>
        </w:rPr>
      </w:pPr>
    </w:p>
    <w:p w14:paraId="431D77C4" w14:textId="04280799"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If a supplier’s parts are found to be defective</w:t>
      </w:r>
      <w:r w:rsidR="008A2A94"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the supplier will be notified by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personnel to provide immediate containment and support to resolve the problem</w:t>
      </w:r>
      <w:r w:rsidR="008A2A94" w:rsidRPr="007B492D">
        <w:rPr>
          <w:rFonts w:ascii="Calibri" w:eastAsia="Times New Roman" w:hAnsi="Calibri" w:cs="Times New Roman"/>
          <w:sz w:val="24"/>
          <w:szCs w:val="24"/>
        </w:rPr>
        <w:t>. This may need to be documented using an action log or</w:t>
      </w:r>
      <w:r w:rsidRPr="007B492D">
        <w:rPr>
          <w:rFonts w:ascii="Calibri" w:eastAsia="Times New Roman" w:hAnsi="Calibri" w:cs="Times New Roman"/>
          <w:sz w:val="24"/>
          <w:szCs w:val="24"/>
        </w:rPr>
        <w:t xml:space="preserve"> 8D format</w:t>
      </w:r>
      <w:r w:rsidR="008A2A94" w:rsidRPr="007B492D">
        <w:rPr>
          <w:rFonts w:ascii="Calibri" w:eastAsia="Times New Roman" w:hAnsi="Calibri" w:cs="Times New Roman"/>
          <w:sz w:val="24"/>
          <w:szCs w:val="24"/>
        </w:rPr>
        <w:t xml:space="preserve"> corrective action</w:t>
      </w:r>
      <w:r w:rsidRPr="007B492D">
        <w:rPr>
          <w:rFonts w:ascii="Calibri" w:eastAsia="Times New Roman" w:hAnsi="Calibri" w:cs="Times New Roman"/>
          <w:sz w:val="24"/>
          <w:szCs w:val="24"/>
        </w:rPr>
        <w:t>.</w:t>
      </w:r>
    </w:p>
    <w:p w14:paraId="5C8871F1" w14:textId="77777777" w:rsidR="00E8559C" w:rsidRPr="007B492D" w:rsidRDefault="00E8559C" w:rsidP="00E8559C">
      <w:pPr>
        <w:spacing w:after="0" w:line="240" w:lineRule="auto"/>
        <w:rPr>
          <w:rFonts w:ascii="Calibri" w:eastAsia="Times New Roman" w:hAnsi="Calibri" w:cs="Times New Roman"/>
          <w:sz w:val="24"/>
          <w:szCs w:val="24"/>
        </w:rPr>
      </w:pPr>
    </w:p>
    <w:p w14:paraId="79881F49" w14:textId="37C648F0"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The most serious concerns are when a supplier product/process shuts down a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customer product line or</w:t>
      </w:r>
      <w:r w:rsidR="00D33AB3" w:rsidRPr="007B492D">
        <w:rPr>
          <w:rFonts w:ascii="Calibri" w:eastAsia="Times New Roman" w:hAnsi="Calibri" w:cs="Times New Roman"/>
          <w:sz w:val="24"/>
          <w:szCs w:val="24"/>
        </w:rPr>
        <w:t xml:space="preserve"> causes</w:t>
      </w:r>
      <w:r w:rsidRPr="007B492D">
        <w:rPr>
          <w:rFonts w:ascii="Calibri" w:eastAsia="Times New Roman" w:hAnsi="Calibri" w:cs="Times New Roman"/>
          <w:sz w:val="24"/>
          <w:szCs w:val="24"/>
        </w:rPr>
        <w:t xml:space="preserve"> a late delivery.  Any condition causing a customer line down and</w:t>
      </w:r>
      <w:r w:rsidR="00D33AB3" w:rsidRPr="007B492D">
        <w:rPr>
          <w:rFonts w:ascii="Calibri" w:eastAsia="Times New Roman" w:hAnsi="Calibri" w:cs="Times New Roman"/>
          <w:sz w:val="24"/>
          <w:szCs w:val="24"/>
        </w:rPr>
        <w:t>/ or</w:t>
      </w:r>
      <w:r w:rsidRPr="007B492D">
        <w:rPr>
          <w:rFonts w:ascii="Calibri" w:eastAsia="Times New Roman" w:hAnsi="Calibri" w:cs="Times New Roman"/>
          <w:sz w:val="24"/>
          <w:szCs w:val="24"/>
        </w:rPr>
        <w:t xml:space="preserve"> late shipment warrants the supplier’s immediate action to eliminate the condition.  The supplier is responsible to address containment of the problem at their organization, </w:t>
      </w:r>
      <w:r w:rsidR="00D33AB3" w:rsidRPr="007B492D">
        <w:rPr>
          <w:rFonts w:ascii="Calibri" w:eastAsia="Times New Roman" w:hAnsi="Calibri" w:cs="Times New Roman"/>
          <w:sz w:val="24"/>
          <w:szCs w:val="24"/>
        </w:rPr>
        <w:t>for</w:t>
      </w:r>
      <w:r w:rsidRPr="007B492D">
        <w:rPr>
          <w:rFonts w:ascii="Calibri" w:eastAsia="Times New Roman" w:hAnsi="Calibri" w:cs="Times New Roman"/>
          <w:sz w:val="24"/>
          <w:szCs w:val="24"/>
        </w:rPr>
        <w:t xml:space="preserve"> parts in transit</w:t>
      </w:r>
      <w:r w:rsidR="00D33AB3"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w:t>
      </w:r>
      <w:r w:rsidR="00D33AB3" w:rsidRPr="007B492D">
        <w:rPr>
          <w:rFonts w:ascii="Calibri" w:eastAsia="Times New Roman" w:hAnsi="Calibri" w:cs="Times New Roman"/>
          <w:sz w:val="24"/>
          <w:szCs w:val="24"/>
        </w:rPr>
        <w:t>for parts at</w:t>
      </w:r>
      <w:r w:rsidRPr="007B492D">
        <w:rPr>
          <w:rFonts w:ascii="Calibri" w:eastAsia="Times New Roman" w:hAnsi="Calibri" w:cs="Times New Roman"/>
          <w:sz w:val="24"/>
          <w:szCs w:val="24"/>
        </w:rPr>
        <w:t xml:space="preserv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and at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w:t>
      </w:r>
      <w:r w:rsidR="00D33AB3" w:rsidRPr="007B492D">
        <w:rPr>
          <w:rFonts w:ascii="Calibri" w:eastAsia="Times New Roman" w:hAnsi="Calibri" w:cs="Times New Roman"/>
          <w:sz w:val="24"/>
          <w:szCs w:val="24"/>
        </w:rPr>
        <w:t>’s</w:t>
      </w:r>
      <w:r w:rsidRPr="007B492D">
        <w:rPr>
          <w:rFonts w:ascii="Calibri" w:eastAsia="Times New Roman" w:hAnsi="Calibri" w:cs="Times New Roman"/>
          <w:sz w:val="24"/>
          <w:szCs w:val="24"/>
        </w:rPr>
        <w:t xml:space="preserve"> end customer(s).</w:t>
      </w:r>
    </w:p>
    <w:p w14:paraId="76253392" w14:textId="77777777" w:rsidR="00E8559C" w:rsidRPr="007B492D" w:rsidRDefault="00E8559C" w:rsidP="00E8559C">
      <w:pPr>
        <w:spacing w:after="0" w:line="240" w:lineRule="auto"/>
        <w:rPr>
          <w:rFonts w:ascii="Calibri" w:eastAsia="Times New Roman" w:hAnsi="Calibri" w:cs="Times New Roman"/>
          <w:sz w:val="24"/>
          <w:szCs w:val="24"/>
        </w:rPr>
      </w:pPr>
    </w:p>
    <w:p w14:paraId="0C385237" w14:textId="4A471432"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lastRenderedPageBreak/>
        <w:t>If requested</w:t>
      </w:r>
      <w:r w:rsidR="00BF0522" w:rsidRPr="007B492D">
        <w:rPr>
          <w:rFonts w:ascii="Calibri" w:eastAsia="Times New Roman" w:hAnsi="Calibri" w:cs="Times New Roman"/>
          <w:sz w:val="24"/>
          <w:szCs w:val="24"/>
        </w:rPr>
        <w:t xml:space="preserve">, </w:t>
      </w:r>
      <w:r w:rsidRPr="007B492D">
        <w:rPr>
          <w:rFonts w:ascii="Calibri" w:eastAsia="Times New Roman" w:hAnsi="Calibri" w:cs="Times New Roman"/>
          <w:sz w:val="24"/>
          <w:szCs w:val="24"/>
        </w:rPr>
        <w:t>a supplier</w:t>
      </w:r>
      <w:r w:rsidR="00BF0522"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or a supplier hired third party company</w:t>
      </w:r>
      <w:r w:rsidR="00BF0522" w:rsidRPr="007B492D">
        <w:rPr>
          <w:rFonts w:ascii="Calibri" w:eastAsia="Times New Roman" w:hAnsi="Calibri" w:cs="Times New Roman"/>
          <w:sz w:val="24"/>
          <w:szCs w:val="24"/>
        </w:rPr>
        <w:t xml:space="preserve">, may be </w:t>
      </w:r>
      <w:r w:rsidRPr="007B492D">
        <w:rPr>
          <w:rFonts w:ascii="Calibri" w:eastAsia="Times New Roman" w:hAnsi="Calibri" w:cs="Times New Roman"/>
          <w:sz w:val="24"/>
          <w:szCs w:val="24"/>
        </w:rPr>
        <w:t xml:space="preserve">directed by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w:t>
      </w:r>
      <w:r w:rsidR="00BF0522" w:rsidRPr="007B492D">
        <w:rPr>
          <w:rFonts w:ascii="Calibri" w:eastAsia="Times New Roman" w:hAnsi="Calibri" w:cs="Times New Roman"/>
          <w:sz w:val="24"/>
          <w:szCs w:val="24"/>
        </w:rPr>
        <w:t xml:space="preserve"> to </w:t>
      </w:r>
      <w:r w:rsidRPr="007B492D">
        <w:rPr>
          <w:rFonts w:ascii="Calibri" w:eastAsia="Times New Roman" w:hAnsi="Calibri" w:cs="Times New Roman"/>
          <w:sz w:val="24"/>
          <w:szCs w:val="24"/>
        </w:rPr>
        <w:t>send in a team to sort parts at the supplier</w:t>
      </w:r>
      <w:r w:rsidR="00BF0522"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s expense.  If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must sort supplier parts</w:t>
      </w:r>
      <w:r w:rsidR="00BF0522"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to keep production supplied with defect free components, the supplier </w:t>
      </w:r>
      <w:r w:rsidR="00BF0522" w:rsidRPr="007B492D">
        <w:rPr>
          <w:rFonts w:ascii="Calibri" w:eastAsia="Times New Roman" w:hAnsi="Calibri" w:cs="Times New Roman"/>
          <w:sz w:val="24"/>
          <w:szCs w:val="24"/>
        </w:rPr>
        <w:t>may</w:t>
      </w:r>
      <w:r w:rsidRPr="007B492D">
        <w:rPr>
          <w:rFonts w:ascii="Calibri" w:eastAsia="Times New Roman" w:hAnsi="Calibri" w:cs="Times New Roman"/>
          <w:sz w:val="24"/>
          <w:szCs w:val="24"/>
        </w:rPr>
        <w:t xml:space="preserve"> be charged for the sorting cost.  This charge may be applied to both components and possible finished assemblies in which the components are used.  If a supplier defect causes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w:t>
      </w:r>
      <w:r w:rsidR="00BF0522" w:rsidRPr="007B492D">
        <w:rPr>
          <w:rFonts w:ascii="Calibri" w:eastAsia="Times New Roman" w:hAnsi="Calibri" w:cs="Times New Roman"/>
          <w:sz w:val="24"/>
          <w:szCs w:val="24"/>
        </w:rPr>
        <w:t xml:space="preserve"> </w:t>
      </w:r>
      <w:r w:rsidRPr="007B492D">
        <w:rPr>
          <w:rFonts w:ascii="Calibri" w:eastAsia="Times New Roman" w:hAnsi="Calibri" w:cs="Times New Roman"/>
          <w:sz w:val="24"/>
          <w:szCs w:val="24"/>
        </w:rPr>
        <w:t xml:space="preserve">finished product to be reworked or scrapped, all charges incurred </w:t>
      </w:r>
      <w:r w:rsidR="00BF0522" w:rsidRPr="007B492D">
        <w:rPr>
          <w:rFonts w:ascii="Calibri" w:eastAsia="Times New Roman" w:hAnsi="Calibri" w:cs="Times New Roman"/>
          <w:sz w:val="24"/>
          <w:szCs w:val="24"/>
        </w:rPr>
        <w:t>may</w:t>
      </w:r>
      <w:r w:rsidRPr="007B492D">
        <w:rPr>
          <w:rFonts w:ascii="Calibri" w:eastAsia="Times New Roman" w:hAnsi="Calibri" w:cs="Times New Roman"/>
          <w:sz w:val="24"/>
          <w:szCs w:val="24"/>
        </w:rPr>
        <w:t xml:space="preserve"> be the responsibility of the supplier.  All other related costs </w:t>
      </w:r>
      <w:r w:rsidR="00BF0522" w:rsidRPr="007B492D">
        <w:rPr>
          <w:rFonts w:ascii="Calibri" w:eastAsia="Times New Roman" w:hAnsi="Calibri" w:cs="Times New Roman"/>
          <w:sz w:val="24"/>
          <w:szCs w:val="24"/>
        </w:rPr>
        <w:t>may</w:t>
      </w:r>
      <w:r w:rsidRPr="007B492D">
        <w:rPr>
          <w:rFonts w:ascii="Calibri" w:eastAsia="Times New Roman" w:hAnsi="Calibri" w:cs="Times New Roman"/>
          <w:sz w:val="24"/>
          <w:szCs w:val="24"/>
        </w:rPr>
        <w:t xml:space="preserve"> be charged to the supplier including eventual costs from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customer.</w:t>
      </w:r>
      <w:r w:rsidR="00BF0522" w:rsidRPr="007B492D">
        <w:rPr>
          <w:rFonts w:ascii="Calibri" w:eastAsia="Times New Roman" w:hAnsi="Calibri" w:cs="Times New Roman"/>
          <w:sz w:val="24"/>
          <w:szCs w:val="24"/>
        </w:rPr>
        <w:t xml:space="preserve">  As noted in section 2.3, </w:t>
      </w:r>
      <w:proofErr w:type="spellStart"/>
      <w:r w:rsidR="00BF0522" w:rsidRPr="007B492D">
        <w:rPr>
          <w:rFonts w:ascii="Calibri" w:eastAsia="Times New Roman" w:hAnsi="Calibri" w:cs="Times New Roman"/>
          <w:sz w:val="24"/>
          <w:szCs w:val="24"/>
        </w:rPr>
        <w:t>Metco</w:t>
      </w:r>
      <w:proofErr w:type="spellEnd"/>
      <w:r w:rsidR="00BF0522" w:rsidRPr="007B492D">
        <w:rPr>
          <w:rFonts w:ascii="Calibri" w:eastAsia="Times New Roman" w:hAnsi="Calibri" w:cs="Times New Roman"/>
          <w:sz w:val="24"/>
          <w:szCs w:val="24"/>
        </w:rPr>
        <w:t xml:space="preserve"> will work to partner with suppliers to reduce the impact to both parties.</w:t>
      </w:r>
    </w:p>
    <w:p w14:paraId="67B6CA4A" w14:textId="77777777" w:rsidR="00E8559C" w:rsidRPr="007B492D" w:rsidRDefault="00E8559C" w:rsidP="00E8559C">
      <w:pPr>
        <w:spacing w:after="0" w:line="240" w:lineRule="auto"/>
        <w:rPr>
          <w:rFonts w:ascii="Calibri" w:eastAsia="Times New Roman" w:hAnsi="Calibri" w:cs="Times New Roman"/>
          <w:sz w:val="24"/>
          <w:szCs w:val="24"/>
        </w:rPr>
      </w:pPr>
    </w:p>
    <w:p w14:paraId="6A7B6F91" w14:textId="54BAAB93"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If a supplier </w:t>
      </w:r>
      <w:r w:rsidR="005377A9" w:rsidRPr="007B492D">
        <w:rPr>
          <w:rFonts w:ascii="Calibri" w:eastAsia="Times New Roman" w:hAnsi="Calibri" w:cs="Times New Roman"/>
          <w:sz w:val="24"/>
          <w:szCs w:val="24"/>
        </w:rPr>
        <w:t>cannot</w:t>
      </w:r>
      <w:r w:rsidRPr="007B492D">
        <w:rPr>
          <w:rFonts w:ascii="Calibri" w:eastAsia="Times New Roman" w:hAnsi="Calibri" w:cs="Times New Roman"/>
          <w:sz w:val="24"/>
          <w:szCs w:val="24"/>
        </w:rPr>
        <w:t xml:space="preserve"> implement a permanent corrective action to supply zero defects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and problems continue,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will implement a Quality Improvement plan.  This is a containment process that will be implemented until the supplier has shown their ability to ship defect-free material on a continuous basis.  A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representative will follow up the containment actions.</w:t>
      </w:r>
      <w:r w:rsidR="003F013B" w:rsidRPr="007B492D">
        <w:rPr>
          <w:rFonts w:ascii="Calibri" w:eastAsia="Times New Roman" w:hAnsi="Calibri" w:cs="Times New Roman"/>
          <w:sz w:val="24"/>
          <w:szCs w:val="24"/>
        </w:rPr>
        <w:t xml:space="preserve">  This may be required through the corrective action or action log process.</w:t>
      </w:r>
    </w:p>
    <w:p w14:paraId="1C740317" w14:textId="00AEFE0F"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If another defect is discovered within the containment period, the supplier will be placed on new business hold.  The process is not designed to penalize our supplier, but the purpose is to prevent any nonconforming part to be delivered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and to assist our supplier’s efforts to achieve the </w:t>
      </w:r>
      <w:r w:rsidR="003F013B" w:rsidRPr="007B492D">
        <w:rPr>
          <w:rFonts w:ascii="Calibri" w:eastAsia="Times New Roman" w:hAnsi="Calibri" w:cs="Times New Roman"/>
          <w:sz w:val="24"/>
          <w:szCs w:val="24"/>
        </w:rPr>
        <w:t>zero</w:t>
      </w:r>
      <w:r w:rsidRPr="007B492D">
        <w:rPr>
          <w:rFonts w:ascii="Calibri" w:eastAsia="Times New Roman" w:hAnsi="Calibri" w:cs="Times New Roman"/>
          <w:sz w:val="24"/>
          <w:szCs w:val="24"/>
        </w:rPr>
        <w:t>-defect quality level.</w:t>
      </w:r>
    </w:p>
    <w:p w14:paraId="29A75509" w14:textId="77777777" w:rsidR="00E8559C" w:rsidRPr="007B492D" w:rsidRDefault="00E8559C" w:rsidP="00E8559C">
      <w:pPr>
        <w:spacing w:after="0" w:line="240" w:lineRule="auto"/>
        <w:rPr>
          <w:rFonts w:ascii="Calibri" w:eastAsia="Times New Roman" w:hAnsi="Calibri" w:cs="Times New Roman"/>
          <w:sz w:val="24"/>
          <w:szCs w:val="24"/>
        </w:rPr>
      </w:pPr>
    </w:p>
    <w:p w14:paraId="1375FF48" w14:textId="55551883"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Any rework or repairs to suspect material must be conducted in a controlled manner that assures that the reworked or repaired product meets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specifications.  Written instructions should detail the rework or repair, the re inspection of reworked product and the return of this product to normal production flow.  A formal deviation request from the supplier must be sent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and an approval must be received from the Buyer or Representative before any reworked material is shipped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w:t>
      </w:r>
    </w:p>
    <w:p w14:paraId="30CF2BCC" w14:textId="77777777" w:rsidR="00E8559C" w:rsidRPr="007B492D" w:rsidRDefault="00E8559C" w:rsidP="00E8559C">
      <w:pPr>
        <w:spacing w:after="0" w:line="240" w:lineRule="auto"/>
        <w:rPr>
          <w:rFonts w:ascii="Calibri" w:eastAsia="Times New Roman" w:hAnsi="Calibri" w:cs="Times New Roman"/>
          <w:sz w:val="24"/>
          <w:szCs w:val="24"/>
        </w:rPr>
      </w:pPr>
    </w:p>
    <w:p w14:paraId="16D00542" w14:textId="73F2522A"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The supplier is expected to implement all necessary actions to close the 8D</w:t>
      </w:r>
      <w:r w:rsidR="003F013B" w:rsidRPr="007B492D">
        <w:rPr>
          <w:rFonts w:ascii="Calibri" w:eastAsia="Times New Roman" w:hAnsi="Calibri" w:cs="Times New Roman"/>
          <w:sz w:val="24"/>
          <w:szCs w:val="24"/>
        </w:rPr>
        <w:t xml:space="preserve"> or action log</w:t>
      </w:r>
      <w:r w:rsidRPr="007B492D">
        <w:rPr>
          <w:rFonts w:ascii="Calibri" w:eastAsia="Times New Roman" w:hAnsi="Calibri" w:cs="Times New Roman"/>
          <w:sz w:val="24"/>
          <w:szCs w:val="24"/>
        </w:rPr>
        <w:t xml:space="preserve"> within </w:t>
      </w:r>
      <w:r w:rsidR="003F013B" w:rsidRPr="007B492D">
        <w:rPr>
          <w:rFonts w:ascii="Calibri" w:eastAsia="Times New Roman" w:hAnsi="Calibri" w:cs="Times New Roman"/>
          <w:sz w:val="24"/>
          <w:szCs w:val="24"/>
        </w:rPr>
        <w:t>an</w:t>
      </w:r>
      <w:r w:rsidRPr="007B492D">
        <w:rPr>
          <w:rFonts w:ascii="Calibri" w:eastAsia="Times New Roman" w:hAnsi="Calibri" w:cs="Times New Roman"/>
          <w:sz w:val="24"/>
          <w:szCs w:val="24"/>
        </w:rPr>
        <w:t xml:space="preserve"> agreed</w:t>
      </w:r>
      <w:r w:rsidR="003F013B" w:rsidRPr="007B492D">
        <w:rPr>
          <w:rFonts w:ascii="Calibri" w:eastAsia="Times New Roman" w:hAnsi="Calibri" w:cs="Times New Roman"/>
          <w:sz w:val="24"/>
          <w:szCs w:val="24"/>
        </w:rPr>
        <w:t xml:space="preserve"> upon time frame</w:t>
      </w:r>
      <w:r w:rsidRPr="007B492D">
        <w:rPr>
          <w:rFonts w:ascii="Calibri" w:eastAsia="Times New Roman" w:hAnsi="Calibri" w:cs="Times New Roman"/>
          <w:sz w:val="24"/>
          <w:szCs w:val="24"/>
        </w:rPr>
        <w:t xml:space="preserve">.  </w:t>
      </w:r>
    </w:p>
    <w:p w14:paraId="456667C7"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If an extension is required, the supplier must notify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via written request.</w:t>
      </w:r>
    </w:p>
    <w:p w14:paraId="04A81CFB" w14:textId="77777777" w:rsidR="00E8559C" w:rsidRPr="007B492D" w:rsidRDefault="00E8559C" w:rsidP="00E8559C">
      <w:pPr>
        <w:spacing w:after="0" w:line="240" w:lineRule="auto"/>
        <w:rPr>
          <w:rFonts w:ascii="Calibri" w:eastAsia="Times New Roman" w:hAnsi="Calibri" w:cs="Times New Roman"/>
          <w:sz w:val="24"/>
          <w:szCs w:val="24"/>
        </w:rPr>
      </w:pPr>
    </w:p>
    <w:p w14:paraId="406C7AF0"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The supplier will be notified if any aspect of the 8D report is not acceptable and will be required to resubmit the updated report in a timely fashion.</w:t>
      </w:r>
    </w:p>
    <w:p w14:paraId="1CB5140B" w14:textId="77777777" w:rsidR="00E8559C" w:rsidRPr="007B492D" w:rsidRDefault="00E8559C" w:rsidP="00E8559C">
      <w:pPr>
        <w:spacing w:after="0" w:line="240" w:lineRule="auto"/>
        <w:rPr>
          <w:rFonts w:ascii="Calibri" w:eastAsia="Times New Roman" w:hAnsi="Calibri" w:cs="Times New Roman"/>
          <w:sz w:val="24"/>
          <w:szCs w:val="24"/>
        </w:rPr>
      </w:pPr>
    </w:p>
    <w:p w14:paraId="69CEAF14" w14:textId="6BDE43E3"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A supplier complaint may also be issued for other reasons.  Some example</w:t>
      </w:r>
      <w:r w:rsidR="003F013B" w:rsidRPr="007B492D">
        <w:rPr>
          <w:rFonts w:ascii="Calibri" w:eastAsia="Times New Roman" w:hAnsi="Calibri" w:cs="Times New Roman"/>
          <w:sz w:val="24"/>
          <w:szCs w:val="24"/>
        </w:rPr>
        <w:t>s</w:t>
      </w:r>
      <w:r w:rsidRPr="007B492D">
        <w:rPr>
          <w:rFonts w:ascii="Calibri" w:eastAsia="Times New Roman" w:hAnsi="Calibri" w:cs="Times New Roman"/>
          <w:sz w:val="24"/>
          <w:szCs w:val="24"/>
        </w:rPr>
        <w:t xml:space="preserve"> include, but not limited to</w:t>
      </w:r>
    </w:p>
    <w:p w14:paraId="391F7E3D" w14:textId="77777777" w:rsidR="00E8559C" w:rsidRPr="007B492D" w:rsidRDefault="00E8559C" w:rsidP="00E8559C">
      <w:pPr>
        <w:numPr>
          <w:ilvl w:val="0"/>
          <w:numId w:val="11"/>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Late delivery or late delivery without prior notification.</w:t>
      </w:r>
    </w:p>
    <w:p w14:paraId="083ABA30" w14:textId="77777777" w:rsidR="00E8559C" w:rsidRPr="007B492D" w:rsidRDefault="00E8559C" w:rsidP="00E8559C">
      <w:pPr>
        <w:numPr>
          <w:ilvl w:val="0"/>
          <w:numId w:val="11"/>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Repeated over/under shipments.</w:t>
      </w:r>
    </w:p>
    <w:p w14:paraId="5005769D" w14:textId="77777777" w:rsidR="00E8559C" w:rsidRPr="007B492D" w:rsidRDefault="00E8559C" w:rsidP="00E8559C">
      <w:pPr>
        <w:numPr>
          <w:ilvl w:val="0"/>
          <w:numId w:val="11"/>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Incorrect items sent.</w:t>
      </w:r>
    </w:p>
    <w:p w14:paraId="7CA44132" w14:textId="77777777" w:rsidR="00E8559C" w:rsidRPr="007B492D" w:rsidRDefault="00E8559C" w:rsidP="00E8559C">
      <w:pPr>
        <w:numPr>
          <w:ilvl w:val="0"/>
          <w:numId w:val="11"/>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Inadequate or incorrect containers/packaging received without authorization from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w:t>
      </w:r>
    </w:p>
    <w:p w14:paraId="4466050A" w14:textId="77777777" w:rsidR="00E8559C" w:rsidRPr="007B492D" w:rsidRDefault="00E8559C" w:rsidP="00E8559C">
      <w:pPr>
        <w:numPr>
          <w:ilvl w:val="0"/>
          <w:numId w:val="11"/>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Lack of shipping and/or certification paperwork.</w:t>
      </w:r>
    </w:p>
    <w:p w14:paraId="18DC1D70" w14:textId="77777777" w:rsidR="00E8559C" w:rsidRPr="007B492D" w:rsidRDefault="00E8559C" w:rsidP="00E8559C">
      <w:pPr>
        <w:numPr>
          <w:ilvl w:val="0"/>
          <w:numId w:val="11"/>
        </w:num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Lack of timely response to supplier complaints.</w:t>
      </w:r>
    </w:p>
    <w:p w14:paraId="4F620C22" w14:textId="77777777" w:rsidR="00E8559C" w:rsidRPr="007B492D" w:rsidRDefault="00E8559C" w:rsidP="00E8559C">
      <w:pPr>
        <w:spacing w:after="0" w:line="240" w:lineRule="auto"/>
        <w:rPr>
          <w:rFonts w:ascii="Calibri" w:eastAsia="Times New Roman" w:hAnsi="Calibri" w:cs="Times New Roman"/>
          <w:sz w:val="24"/>
          <w:szCs w:val="24"/>
        </w:rPr>
      </w:pPr>
    </w:p>
    <w:p w14:paraId="7F7841E6" w14:textId="198D0602" w:rsidR="00E8559C" w:rsidRPr="007B492D" w:rsidRDefault="00E8559C" w:rsidP="00E8559C">
      <w:pPr>
        <w:spacing w:after="0" w:line="240" w:lineRule="auto"/>
        <w:rPr>
          <w:rFonts w:ascii="Calibri" w:eastAsia="Times New Roman" w:hAnsi="Calibri" w:cs="Times New Roman"/>
          <w:sz w:val="24"/>
          <w:szCs w:val="24"/>
        </w:rPr>
      </w:pPr>
    </w:p>
    <w:p w14:paraId="522C3EE0" w14:textId="0674E5CB" w:rsidR="005377A9" w:rsidRPr="007B492D" w:rsidRDefault="005377A9" w:rsidP="00E8559C">
      <w:pPr>
        <w:spacing w:after="0" w:line="240" w:lineRule="auto"/>
        <w:rPr>
          <w:rFonts w:ascii="Calibri" w:eastAsia="Times New Roman" w:hAnsi="Calibri" w:cs="Times New Roman"/>
          <w:sz w:val="24"/>
          <w:szCs w:val="24"/>
        </w:rPr>
      </w:pPr>
    </w:p>
    <w:p w14:paraId="4DA04069" w14:textId="17D3E7AB" w:rsidR="005377A9" w:rsidRPr="007B492D" w:rsidRDefault="005377A9" w:rsidP="00E8559C">
      <w:pPr>
        <w:spacing w:after="0" w:line="240" w:lineRule="auto"/>
        <w:rPr>
          <w:rFonts w:ascii="Calibri" w:eastAsia="Times New Roman" w:hAnsi="Calibri" w:cs="Times New Roman"/>
          <w:sz w:val="24"/>
          <w:szCs w:val="24"/>
        </w:rPr>
      </w:pPr>
    </w:p>
    <w:p w14:paraId="376B57B3" w14:textId="274AF285" w:rsidR="005377A9" w:rsidRDefault="005377A9" w:rsidP="00E8559C">
      <w:pPr>
        <w:spacing w:after="0" w:line="240" w:lineRule="auto"/>
        <w:rPr>
          <w:rFonts w:ascii="Calibri" w:eastAsia="Times New Roman" w:hAnsi="Calibri" w:cs="Times New Roman"/>
          <w:sz w:val="24"/>
          <w:szCs w:val="24"/>
        </w:rPr>
      </w:pPr>
    </w:p>
    <w:p w14:paraId="01469FE1" w14:textId="77777777" w:rsidR="006D373F" w:rsidRPr="007B492D" w:rsidRDefault="006D373F" w:rsidP="00E8559C">
      <w:pPr>
        <w:spacing w:after="0" w:line="240" w:lineRule="auto"/>
        <w:rPr>
          <w:rFonts w:ascii="Calibri" w:eastAsia="Times New Roman" w:hAnsi="Calibri" w:cs="Times New Roman"/>
          <w:sz w:val="24"/>
          <w:szCs w:val="24"/>
        </w:rPr>
      </w:pPr>
    </w:p>
    <w:p w14:paraId="438514AF" w14:textId="77777777" w:rsidR="00E8559C" w:rsidRPr="007B492D" w:rsidRDefault="00E8559C" w:rsidP="00E8559C">
      <w:pPr>
        <w:numPr>
          <w:ilvl w:val="1"/>
          <w:numId w:val="7"/>
        </w:num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Supplier Request for Change / Deviation Approval</w:t>
      </w:r>
    </w:p>
    <w:p w14:paraId="6377486D" w14:textId="77777777" w:rsidR="00E8559C" w:rsidRPr="007B492D" w:rsidRDefault="00E8559C" w:rsidP="00E8559C">
      <w:pPr>
        <w:spacing w:after="0" w:line="240" w:lineRule="auto"/>
        <w:rPr>
          <w:rFonts w:ascii="Calibri" w:eastAsia="Times New Roman" w:hAnsi="Calibri" w:cs="Times New Roman"/>
          <w:sz w:val="24"/>
          <w:szCs w:val="24"/>
        </w:rPr>
      </w:pPr>
    </w:p>
    <w:p w14:paraId="7222690B" w14:textId="3D50CD7C"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No changes to the product, process and chemicals/fluids are allowed without written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approval.  The supplier shall notify the appropriate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Quality representative in the event of any deviation or request for change. The supplier shall use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Supplier Request for Change Form (SUP-3) to detail any requested permanent change and submit the form to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Quality representative. The supplier shall use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Supplier Request for Deviation Form (SUP-2) to detail the nature of any requested temporary deviation and submit the form to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Quality representative.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will then determine the possibility </w:t>
      </w:r>
      <w:r w:rsidR="00AE4425" w:rsidRPr="007B492D">
        <w:rPr>
          <w:rFonts w:ascii="Calibri" w:eastAsia="Times New Roman" w:hAnsi="Calibri" w:cs="Times New Roman"/>
          <w:sz w:val="24"/>
          <w:szCs w:val="24"/>
        </w:rPr>
        <w:t>of</w:t>
      </w:r>
      <w:r w:rsidRPr="007B492D">
        <w:rPr>
          <w:rFonts w:ascii="Calibri" w:eastAsia="Times New Roman" w:hAnsi="Calibri" w:cs="Times New Roman"/>
          <w:sz w:val="24"/>
          <w:szCs w:val="24"/>
        </w:rPr>
        <w:t xml:space="preserve"> implement</w:t>
      </w:r>
      <w:r w:rsidR="00AE4425" w:rsidRPr="007B492D">
        <w:rPr>
          <w:rFonts w:ascii="Calibri" w:eastAsia="Times New Roman" w:hAnsi="Calibri" w:cs="Times New Roman"/>
          <w:sz w:val="24"/>
          <w:szCs w:val="24"/>
        </w:rPr>
        <w:t>ing</w:t>
      </w:r>
      <w:r w:rsidRPr="007B492D">
        <w:rPr>
          <w:rFonts w:ascii="Calibri" w:eastAsia="Times New Roman" w:hAnsi="Calibri" w:cs="Times New Roman"/>
          <w:sz w:val="24"/>
          <w:szCs w:val="24"/>
        </w:rPr>
        <w:t xml:space="preserve"> the change and </w:t>
      </w:r>
      <w:r w:rsidR="00AE4425" w:rsidRPr="007B492D">
        <w:rPr>
          <w:rFonts w:ascii="Calibri" w:eastAsia="Times New Roman" w:hAnsi="Calibri" w:cs="Times New Roman"/>
          <w:sz w:val="24"/>
          <w:szCs w:val="24"/>
        </w:rPr>
        <w:t xml:space="preserve">will </w:t>
      </w:r>
      <w:r w:rsidRPr="007B492D">
        <w:rPr>
          <w:rFonts w:ascii="Calibri" w:eastAsia="Times New Roman" w:hAnsi="Calibri" w:cs="Times New Roman"/>
          <w:sz w:val="24"/>
          <w:szCs w:val="24"/>
        </w:rPr>
        <w:t xml:space="preserve">inform the supplier when a decision has been </w:t>
      </w:r>
      <w:r w:rsidR="00AE4425" w:rsidRPr="007B492D">
        <w:rPr>
          <w:rFonts w:ascii="Calibri" w:eastAsia="Times New Roman" w:hAnsi="Calibri" w:cs="Times New Roman"/>
          <w:sz w:val="24"/>
          <w:szCs w:val="24"/>
        </w:rPr>
        <w:t>made</w:t>
      </w:r>
      <w:r w:rsidRPr="007B492D">
        <w:rPr>
          <w:rFonts w:ascii="Calibri" w:eastAsia="Times New Roman" w:hAnsi="Calibri" w:cs="Times New Roman"/>
          <w:sz w:val="24"/>
          <w:szCs w:val="24"/>
        </w:rPr>
        <w:t xml:space="preserve">.  A re-validation of the part and process will be requested if the change is accepted.  Notification and </w:t>
      </w:r>
      <w:r w:rsidR="00AE4425" w:rsidRPr="007B492D">
        <w:rPr>
          <w:rFonts w:ascii="Calibri" w:eastAsia="Times New Roman" w:hAnsi="Calibri" w:cs="Times New Roman"/>
          <w:sz w:val="24"/>
          <w:szCs w:val="24"/>
        </w:rPr>
        <w:t xml:space="preserve">a </w:t>
      </w:r>
      <w:r w:rsidRPr="007B492D">
        <w:rPr>
          <w:rFonts w:ascii="Calibri" w:eastAsia="Times New Roman" w:hAnsi="Calibri" w:cs="Times New Roman"/>
          <w:sz w:val="24"/>
          <w:szCs w:val="24"/>
        </w:rPr>
        <w:t xml:space="preserve">request </w:t>
      </w:r>
      <w:proofErr w:type="gramStart"/>
      <w:r w:rsidR="00DD6950" w:rsidRPr="007B492D">
        <w:rPr>
          <w:rFonts w:ascii="Calibri" w:eastAsia="Times New Roman" w:hAnsi="Calibri" w:cs="Times New Roman"/>
          <w:sz w:val="24"/>
          <w:szCs w:val="24"/>
        </w:rPr>
        <w:t>have</w:t>
      </w:r>
      <w:r w:rsidRPr="007B492D">
        <w:rPr>
          <w:rFonts w:ascii="Calibri" w:eastAsia="Times New Roman" w:hAnsi="Calibri" w:cs="Times New Roman"/>
          <w:sz w:val="24"/>
          <w:szCs w:val="24"/>
        </w:rPr>
        <w:t xml:space="preserve"> to</w:t>
      </w:r>
      <w:proofErr w:type="gramEnd"/>
      <w:r w:rsidRPr="007B492D">
        <w:rPr>
          <w:rFonts w:ascii="Calibri" w:eastAsia="Times New Roman" w:hAnsi="Calibri" w:cs="Times New Roman"/>
          <w:sz w:val="24"/>
          <w:szCs w:val="24"/>
        </w:rPr>
        <w:t xml:space="preserve"> comply with the latest edition of AIAG PPAP manual or quality plan as agreed upon.</w:t>
      </w:r>
    </w:p>
    <w:p w14:paraId="2D24B6F8" w14:textId="77777777" w:rsidR="00E8559C" w:rsidRPr="007B492D" w:rsidRDefault="00E8559C" w:rsidP="00E8559C">
      <w:pPr>
        <w:spacing w:after="0" w:line="240" w:lineRule="auto"/>
        <w:rPr>
          <w:rFonts w:ascii="Calibri" w:eastAsia="Times New Roman" w:hAnsi="Calibri" w:cs="Times New Roman"/>
          <w:sz w:val="24"/>
          <w:szCs w:val="24"/>
        </w:rPr>
      </w:pPr>
    </w:p>
    <w:p w14:paraId="748C1830"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Any rework operation must be approved by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prior to attempted rework process. This must be done using Supplier Change Request Form (SUP-3)</w:t>
      </w:r>
    </w:p>
    <w:p w14:paraId="3D88F04F" w14:textId="77777777" w:rsidR="00E8559C" w:rsidRPr="007B492D" w:rsidRDefault="00E8559C" w:rsidP="00E8559C">
      <w:pPr>
        <w:spacing w:after="0" w:line="240" w:lineRule="auto"/>
        <w:rPr>
          <w:rFonts w:ascii="Calibri" w:eastAsia="Times New Roman" w:hAnsi="Calibri" w:cs="Times New Roman"/>
          <w:sz w:val="24"/>
          <w:szCs w:val="24"/>
        </w:rPr>
      </w:pPr>
    </w:p>
    <w:p w14:paraId="4977DEBD" w14:textId="77777777" w:rsidR="00E8559C" w:rsidRPr="007B492D" w:rsidRDefault="00E8559C" w:rsidP="00E8559C">
      <w:pPr>
        <w:spacing w:after="0" w:line="240" w:lineRule="auto"/>
        <w:rPr>
          <w:rFonts w:ascii="Calibri" w:eastAsia="Times New Roman" w:hAnsi="Calibri" w:cs="Times New Roman"/>
          <w:sz w:val="24"/>
          <w:szCs w:val="24"/>
        </w:rPr>
      </w:pPr>
    </w:p>
    <w:p w14:paraId="16A8E2E9" w14:textId="77777777"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4.12</w:t>
      </w:r>
      <w:r w:rsidRPr="007B492D">
        <w:rPr>
          <w:rFonts w:ascii="Calibri" w:eastAsia="Times New Roman" w:hAnsi="Calibri" w:cs="Times New Roman"/>
          <w:sz w:val="24"/>
          <w:szCs w:val="24"/>
        </w:rPr>
        <w:tab/>
      </w:r>
      <w:r w:rsidRPr="007B492D">
        <w:rPr>
          <w:rFonts w:ascii="Calibri" w:eastAsia="Times New Roman" w:hAnsi="Calibri" w:cs="Times New Roman"/>
          <w:b/>
          <w:bCs/>
          <w:sz w:val="24"/>
          <w:szCs w:val="24"/>
        </w:rPr>
        <w:t>Packaging and Shipping Requirements</w:t>
      </w:r>
    </w:p>
    <w:p w14:paraId="6815CDD9" w14:textId="77777777" w:rsidR="00E8559C" w:rsidRPr="007B492D" w:rsidRDefault="00E8559C" w:rsidP="00E8559C">
      <w:pPr>
        <w:spacing w:after="0" w:line="240" w:lineRule="auto"/>
        <w:rPr>
          <w:rFonts w:ascii="Calibri" w:eastAsia="Times New Roman" w:hAnsi="Calibri" w:cs="Times New Roman"/>
          <w:sz w:val="24"/>
          <w:szCs w:val="24"/>
        </w:rPr>
      </w:pPr>
    </w:p>
    <w:p w14:paraId="2786E96E" w14:textId="7DA5D75B"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The supplier shall package, label and ship products according to the agreed</w:t>
      </w:r>
      <w:r w:rsidR="00AE4425" w:rsidRPr="007B492D">
        <w:rPr>
          <w:rFonts w:ascii="Calibri" w:eastAsia="Times New Roman" w:hAnsi="Calibri" w:cs="Times New Roman"/>
          <w:sz w:val="24"/>
          <w:szCs w:val="24"/>
        </w:rPr>
        <w:t xml:space="preserve"> upon</w:t>
      </w:r>
      <w:r w:rsidRPr="007B492D">
        <w:rPr>
          <w:rFonts w:ascii="Calibri" w:eastAsia="Times New Roman" w:hAnsi="Calibri" w:cs="Times New Roman"/>
          <w:sz w:val="24"/>
          <w:szCs w:val="24"/>
        </w:rPr>
        <w:t xml:space="preserve"> packaging instruction and shipping agreement </w:t>
      </w:r>
      <w:proofErr w:type="gramStart"/>
      <w:r w:rsidRPr="007B492D">
        <w:rPr>
          <w:rFonts w:ascii="Calibri" w:eastAsia="Times New Roman" w:hAnsi="Calibri" w:cs="Times New Roman"/>
          <w:sz w:val="24"/>
          <w:szCs w:val="24"/>
        </w:rPr>
        <w:t>where</w:t>
      </w:r>
      <w:proofErr w:type="gramEnd"/>
      <w:r w:rsidRPr="007B492D">
        <w:rPr>
          <w:rFonts w:ascii="Calibri" w:eastAsia="Times New Roman" w:hAnsi="Calibri" w:cs="Times New Roman"/>
          <w:sz w:val="24"/>
          <w:szCs w:val="24"/>
        </w:rPr>
        <w:t xml:space="preserve"> described in the purchase order.</w:t>
      </w:r>
    </w:p>
    <w:p w14:paraId="7DB5F481" w14:textId="77777777" w:rsidR="00E8559C" w:rsidRPr="007B492D" w:rsidRDefault="00E8559C" w:rsidP="00E8559C">
      <w:pPr>
        <w:spacing w:after="0" w:line="240" w:lineRule="auto"/>
        <w:rPr>
          <w:rFonts w:ascii="Calibri" w:eastAsia="Times New Roman" w:hAnsi="Calibri" w:cs="Times New Roman"/>
          <w:sz w:val="24"/>
          <w:szCs w:val="24"/>
        </w:rPr>
      </w:pPr>
    </w:p>
    <w:p w14:paraId="4871E702" w14:textId="77777777" w:rsidR="00E8559C" w:rsidRPr="007B492D" w:rsidRDefault="00E8559C" w:rsidP="00E8559C">
      <w:pPr>
        <w:spacing w:after="0" w:line="240" w:lineRule="auto"/>
        <w:rPr>
          <w:rFonts w:ascii="Calibri" w:eastAsia="Times New Roman" w:hAnsi="Calibri" w:cs="Times New Roman"/>
          <w:sz w:val="24"/>
          <w:szCs w:val="24"/>
        </w:rPr>
      </w:pPr>
    </w:p>
    <w:p w14:paraId="54B8122A"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4.13</w:t>
      </w:r>
      <w:r w:rsidRPr="007B492D">
        <w:rPr>
          <w:rFonts w:ascii="Calibri" w:eastAsia="Times New Roman" w:hAnsi="Calibri" w:cs="Times New Roman"/>
          <w:sz w:val="24"/>
          <w:szCs w:val="24"/>
        </w:rPr>
        <w:tab/>
      </w:r>
      <w:r w:rsidRPr="007B492D">
        <w:rPr>
          <w:rFonts w:ascii="Calibri" w:eastAsia="Times New Roman" w:hAnsi="Calibri" w:cs="Times New Roman"/>
          <w:b/>
          <w:bCs/>
          <w:sz w:val="24"/>
          <w:szCs w:val="24"/>
        </w:rPr>
        <w:t>IMDS Report (International Material Data System)</w:t>
      </w:r>
    </w:p>
    <w:p w14:paraId="349DB850" w14:textId="77777777" w:rsidR="00E8559C" w:rsidRPr="007B492D" w:rsidRDefault="00E8559C" w:rsidP="00E8559C">
      <w:pPr>
        <w:spacing w:after="0" w:line="240" w:lineRule="auto"/>
        <w:rPr>
          <w:rFonts w:ascii="Calibri" w:eastAsia="Times New Roman" w:hAnsi="Calibri" w:cs="Times New Roman"/>
          <w:sz w:val="24"/>
          <w:szCs w:val="24"/>
        </w:rPr>
      </w:pPr>
    </w:p>
    <w:p w14:paraId="21B4B3D9"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All components and materials delivered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which will finally be mounted in personal cars weighing less than 3500kg must be entered in the IMDS system.  This will be required in the Purchase order.  The IMDS report must be accepted before the PPAP can be approved.  </w:t>
      </w:r>
    </w:p>
    <w:p w14:paraId="2C645D0E" w14:textId="77777777" w:rsidR="00E8559C" w:rsidRPr="007B492D" w:rsidRDefault="00E8559C" w:rsidP="00E8559C">
      <w:pPr>
        <w:spacing w:after="0" w:line="240" w:lineRule="auto"/>
        <w:rPr>
          <w:rFonts w:ascii="Calibri" w:eastAsia="Times New Roman" w:hAnsi="Calibri" w:cs="Times New Roman"/>
          <w:sz w:val="24"/>
          <w:szCs w:val="24"/>
        </w:rPr>
      </w:pPr>
    </w:p>
    <w:p w14:paraId="2203E8BD" w14:textId="086BA9DD" w:rsidR="00DD6950" w:rsidRPr="007B492D" w:rsidRDefault="00E8559C" w:rsidP="00AE4425">
      <w:pPr>
        <w:spacing w:after="0" w:line="240" w:lineRule="auto"/>
        <w:ind w:left="1440" w:hanging="720"/>
        <w:rPr>
          <w:rFonts w:ascii="Calibri" w:eastAsia="Times New Roman" w:hAnsi="Calibri" w:cs="Times New Roman"/>
          <w:sz w:val="24"/>
          <w:szCs w:val="24"/>
        </w:rPr>
      </w:pPr>
      <w:r w:rsidRPr="007B492D">
        <w:rPr>
          <w:rFonts w:ascii="Calibri" w:eastAsia="Times New Roman" w:hAnsi="Calibri" w:cs="Times New Roman"/>
          <w:b/>
          <w:bCs/>
          <w:sz w:val="24"/>
          <w:szCs w:val="24"/>
        </w:rPr>
        <w:t>4.</w:t>
      </w:r>
      <w:proofErr w:type="gramStart"/>
      <w:r w:rsidRPr="007B492D">
        <w:rPr>
          <w:rFonts w:ascii="Calibri" w:eastAsia="Times New Roman" w:hAnsi="Calibri" w:cs="Times New Roman"/>
          <w:b/>
          <w:bCs/>
          <w:sz w:val="24"/>
          <w:szCs w:val="24"/>
        </w:rPr>
        <w:t>13.</w:t>
      </w:r>
      <w:proofErr w:type="spellStart"/>
      <w:r w:rsidRPr="007B492D">
        <w:rPr>
          <w:rFonts w:ascii="Calibri" w:eastAsia="Times New Roman" w:hAnsi="Calibri" w:cs="Times New Roman"/>
          <w:b/>
          <w:bCs/>
          <w:sz w:val="24"/>
          <w:szCs w:val="24"/>
        </w:rPr>
        <w:t>a</w:t>
      </w:r>
      <w:proofErr w:type="spellEnd"/>
      <w:proofErr w:type="gramEnd"/>
      <w:r w:rsidRPr="007B492D">
        <w:rPr>
          <w:rFonts w:ascii="Calibri" w:eastAsia="Times New Roman" w:hAnsi="Calibri" w:cs="Times New Roman"/>
          <w:sz w:val="24"/>
          <w:szCs w:val="24"/>
        </w:rPr>
        <w:tab/>
        <w:t>In the event that the subcontractor does not support IMDS reporting, the</w:t>
      </w:r>
    </w:p>
    <w:p w14:paraId="2152B808" w14:textId="1762C578" w:rsidR="00E8559C" w:rsidRPr="007B492D" w:rsidRDefault="00E8559C" w:rsidP="00AE4425">
      <w:pPr>
        <w:spacing w:after="0" w:line="240" w:lineRule="auto"/>
        <w:ind w:left="1440"/>
        <w:rPr>
          <w:rFonts w:ascii="Calibri" w:eastAsia="Times New Roman" w:hAnsi="Calibri" w:cs="Times New Roman"/>
          <w:sz w:val="24"/>
          <w:szCs w:val="24"/>
        </w:rPr>
      </w:pPr>
      <w:r w:rsidRPr="007B492D">
        <w:rPr>
          <w:rFonts w:ascii="Calibri" w:eastAsia="Times New Roman" w:hAnsi="Calibri" w:cs="Times New Roman"/>
          <w:sz w:val="24"/>
          <w:szCs w:val="24"/>
        </w:rPr>
        <w:t>subcontractor will be required to</w:t>
      </w:r>
      <w:r w:rsidR="00AE4425" w:rsidRPr="007B492D">
        <w:rPr>
          <w:rFonts w:ascii="Calibri" w:eastAsia="Times New Roman" w:hAnsi="Calibri" w:cs="Times New Roman"/>
          <w:sz w:val="24"/>
          <w:szCs w:val="24"/>
        </w:rPr>
        <w:t xml:space="preserve"> contact their sub-supplier to provide</w:t>
      </w:r>
      <w:r w:rsidRPr="007B492D">
        <w:rPr>
          <w:rFonts w:ascii="Calibri" w:eastAsia="Times New Roman" w:hAnsi="Calibri" w:cs="Times New Roman"/>
          <w:sz w:val="24"/>
          <w:szCs w:val="24"/>
        </w:rPr>
        <w:t xml:space="preserv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with the necessary</w:t>
      </w:r>
      <w:r w:rsidR="00AE4425" w:rsidRPr="007B492D">
        <w:rPr>
          <w:rFonts w:ascii="Calibri" w:eastAsia="Times New Roman" w:hAnsi="Calibri" w:cs="Times New Roman"/>
          <w:sz w:val="24"/>
          <w:szCs w:val="24"/>
        </w:rPr>
        <w:t xml:space="preserve"> information</w:t>
      </w:r>
      <w:r w:rsidR="00422963" w:rsidRPr="007B492D">
        <w:rPr>
          <w:rFonts w:ascii="Calibri" w:eastAsia="Times New Roman" w:hAnsi="Calibri" w:cs="Times New Roman"/>
          <w:sz w:val="24"/>
          <w:szCs w:val="24"/>
        </w:rPr>
        <w:t>,</w:t>
      </w:r>
      <w:r w:rsidR="00DD6950" w:rsidRPr="007B492D">
        <w:rPr>
          <w:rFonts w:ascii="Calibri" w:eastAsia="Times New Roman" w:hAnsi="Calibri" w:cs="Times New Roman"/>
          <w:sz w:val="24"/>
          <w:szCs w:val="24"/>
        </w:rPr>
        <w:t xml:space="preserve"> </w:t>
      </w:r>
      <w:r w:rsidR="00AE4425" w:rsidRPr="007B492D">
        <w:rPr>
          <w:rFonts w:ascii="Calibri" w:eastAsia="Times New Roman" w:hAnsi="Calibri" w:cs="Times New Roman"/>
          <w:sz w:val="24"/>
          <w:szCs w:val="24"/>
        </w:rPr>
        <w:t xml:space="preserve">by submitting the required </w:t>
      </w:r>
      <w:r w:rsidRPr="007B492D">
        <w:rPr>
          <w:rFonts w:ascii="Calibri" w:eastAsia="Times New Roman" w:hAnsi="Calibri" w:cs="Times New Roman"/>
          <w:sz w:val="24"/>
          <w:szCs w:val="24"/>
        </w:rPr>
        <w:t>IMDS report</w:t>
      </w:r>
      <w:r w:rsidR="00422963" w:rsidRPr="007B492D">
        <w:rPr>
          <w:rFonts w:ascii="Calibri" w:eastAsia="Times New Roman" w:hAnsi="Calibri" w:cs="Times New Roman"/>
          <w:sz w:val="24"/>
          <w:szCs w:val="24"/>
        </w:rPr>
        <w:t>.</w:t>
      </w:r>
    </w:p>
    <w:p w14:paraId="7D6ACB7E" w14:textId="77777777" w:rsidR="00E8559C" w:rsidRPr="007B492D" w:rsidRDefault="00E8559C" w:rsidP="00E8559C">
      <w:pPr>
        <w:spacing w:after="0" w:line="240" w:lineRule="auto"/>
        <w:rPr>
          <w:rFonts w:ascii="Calibri" w:eastAsia="Times New Roman" w:hAnsi="Calibri" w:cs="Times New Roman"/>
          <w:sz w:val="24"/>
          <w:szCs w:val="24"/>
        </w:rPr>
      </w:pPr>
    </w:p>
    <w:p w14:paraId="7DB2A223" w14:textId="77777777" w:rsidR="00DD6950" w:rsidRPr="007B492D" w:rsidRDefault="00DD6950"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ab/>
      </w:r>
      <w:r w:rsidR="00E8559C" w:rsidRPr="007B492D">
        <w:rPr>
          <w:rFonts w:ascii="Calibri" w:eastAsia="Times New Roman" w:hAnsi="Calibri" w:cs="Times New Roman"/>
          <w:b/>
          <w:bCs/>
          <w:sz w:val="24"/>
          <w:szCs w:val="24"/>
        </w:rPr>
        <w:t>4.</w:t>
      </w:r>
      <w:proofErr w:type="gramStart"/>
      <w:r w:rsidR="00E8559C" w:rsidRPr="007B492D">
        <w:rPr>
          <w:rFonts w:ascii="Calibri" w:eastAsia="Times New Roman" w:hAnsi="Calibri" w:cs="Times New Roman"/>
          <w:b/>
          <w:bCs/>
          <w:sz w:val="24"/>
          <w:szCs w:val="24"/>
        </w:rPr>
        <w:t>13.b</w:t>
      </w:r>
      <w:proofErr w:type="gramEnd"/>
      <w:r w:rsidR="00E8559C" w:rsidRPr="007B492D">
        <w:rPr>
          <w:rFonts w:ascii="Calibri" w:eastAsia="Times New Roman" w:hAnsi="Calibri" w:cs="Times New Roman"/>
          <w:sz w:val="24"/>
          <w:szCs w:val="24"/>
        </w:rPr>
        <w:tab/>
        <w:t>IMDS information may be required at PPAP submission or at any time during the</w:t>
      </w:r>
    </w:p>
    <w:p w14:paraId="050D90A5" w14:textId="150863F5" w:rsidR="00E8559C" w:rsidRPr="007B492D" w:rsidRDefault="00DD6950"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                           </w:t>
      </w:r>
      <w:r w:rsidR="00E8559C" w:rsidRPr="007B492D">
        <w:rPr>
          <w:rFonts w:ascii="Calibri" w:eastAsia="Times New Roman" w:hAnsi="Calibri" w:cs="Times New Roman"/>
          <w:sz w:val="24"/>
          <w:szCs w:val="24"/>
        </w:rPr>
        <w:t>life of the product.</w:t>
      </w:r>
    </w:p>
    <w:p w14:paraId="7472C4C2" w14:textId="77777777" w:rsidR="00E8559C" w:rsidRPr="007B492D" w:rsidRDefault="00E8559C" w:rsidP="00E8559C">
      <w:pPr>
        <w:spacing w:after="0" w:line="240" w:lineRule="auto"/>
        <w:rPr>
          <w:rFonts w:ascii="Calibri" w:eastAsia="Times New Roman" w:hAnsi="Calibri" w:cs="Times New Roman"/>
          <w:sz w:val="24"/>
          <w:szCs w:val="24"/>
        </w:rPr>
      </w:pPr>
    </w:p>
    <w:p w14:paraId="6ACC59DC" w14:textId="77777777" w:rsidR="00DD6950" w:rsidRPr="007B492D" w:rsidRDefault="00DD6950"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ab/>
      </w:r>
      <w:r w:rsidR="00E8559C" w:rsidRPr="007B492D">
        <w:rPr>
          <w:rFonts w:ascii="Calibri" w:eastAsia="Times New Roman" w:hAnsi="Calibri" w:cs="Times New Roman"/>
          <w:b/>
          <w:bCs/>
          <w:sz w:val="24"/>
          <w:szCs w:val="24"/>
        </w:rPr>
        <w:t xml:space="preserve">4.13.c </w:t>
      </w:r>
      <w:r w:rsidR="00E8559C" w:rsidRPr="007B492D">
        <w:rPr>
          <w:rFonts w:ascii="Calibri" w:eastAsia="Times New Roman" w:hAnsi="Calibri" w:cs="Times New Roman"/>
          <w:sz w:val="24"/>
          <w:szCs w:val="24"/>
        </w:rPr>
        <w:t xml:space="preserve">Submission to </w:t>
      </w:r>
      <w:proofErr w:type="spellStart"/>
      <w:r w:rsidR="00E8559C" w:rsidRPr="007B492D">
        <w:rPr>
          <w:rFonts w:ascii="Calibri" w:eastAsia="Times New Roman" w:hAnsi="Calibri" w:cs="Times New Roman"/>
          <w:sz w:val="24"/>
          <w:szCs w:val="24"/>
        </w:rPr>
        <w:t>Metco</w:t>
      </w:r>
      <w:proofErr w:type="spellEnd"/>
      <w:r w:rsidR="00E8559C" w:rsidRPr="007B492D">
        <w:rPr>
          <w:rFonts w:ascii="Calibri" w:eastAsia="Times New Roman" w:hAnsi="Calibri" w:cs="Times New Roman"/>
          <w:sz w:val="24"/>
          <w:szCs w:val="24"/>
        </w:rPr>
        <w:t xml:space="preserve"> Industries on the material Data system website should be</w:t>
      </w:r>
    </w:p>
    <w:p w14:paraId="71F336DE" w14:textId="545BF27C" w:rsidR="00E8559C" w:rsidRPr="007B492D" w:rsidRDefault="00DD6950"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                         </w:t>
      </w:r>
      <w:r w:rsidR="00E8559C" w:rsidRPr="007B492D">
        <w:rPr>
          <w:rFonts w:ascii="Calibri" w:eastAsia="Times New Roman" w:hAnsi="Calibri" w:cs="Times New Roman"/>
          <w:sz w:val="24"/>
          <w:szCs w:val="24"/>
        </w:rPr>
        <w:t>made to user ID: 24910</w:t>
      </w:r>
    </w:p>
    <w:p w14:paraId="26CE3AA3" w14:textId="572EEAF2" w:rsidR="00E8559C" w:rsidRPr="007B492D" w:rsidRDefault="00E8559C" w:rsidP="00E8559C">
      <w:pPr>
        <w:spacing w:after="0" w:line="240" w:lineRule="auto"/>
        <w:rPr>
          <w:rFonts w:ascii="Calibri" w:eastAsia="Times New Roman" w:hAnsi="Calibri" w:cs="Times New Roman"/>
          <w:sz w:val="24"/>
          <w:szCs w:val="24"/>
          <w:highlight w:val="yellow"/>
        </w:rPr>
      </w:pPr>
    </w:p>
    <w:p w14:paraId="3DF83256" w14:textId="75AFE0B6" w:rsidR="004C39D8" w:rsidRPr="007B492D" w:rsidRDefault="004C39D8" w:rsidP="00E8559C">
      <w:pPr>
        <w:spacing w:after="0" w:line="240" w:lineRule="auto"/>
        <w:rPr>
          <w:rFonts w:ascii="Calibri" w:eastAsia="Times New Roman" w:hAnsi="Calibri" w:cs="Times New Roman"/>
          <w:sz w:val="24"/>
          <w:szCs w:val="24"/>
          <w:highlight w:val="yellow"/>
        </w:rPr>
      </w:pPr>
    </w:p>
    <w:p w14:paraId="774C8D4A" w14:textId="2C1039EE" w:rsidR="004C39D8" w:rsidRPr="007B492D" w:rsidRDefault="004C39D8" w:rsidP="00E8559C">
      <w:pPr>
        <w:spacing w:after="0" w:line="240" w:lineRule="auto"/>
        <w:rPr>
          <w:rFonts w:ascii="Calibri" w:eastAsia="Times New Roman" w:hAnsi="Calibri" w:cs="Times New Roman"/>
          <w:sz w:val="24"/>
          <w:szCs w:val="24"/>
          <w:highlight w:val="yellow"/>
        </w:rPr>
      </w:pPr>
    </w:p>
    <w:p w14:paraId="058B3961" w14:textId="4924F084" w:rsidR="005377A9" w:rsidRPr="007B492D" w:rsidRDefault="005377A9" w:rsidP="00E8559C">
      <w:pPr>
        <w:spacing w:after="0" w:line="240" w:lineRule="auto"/>
        <w:rPr>
          <w:rFonts w:ascii="Calibri" w:eastAsia="Times New Roman" w:hAnsi="Calibri" w:cs="Times New Roman"/>
          <w:sz w:val="24"/>
          <w:szCs w:val="24"/>
          <w:highlight w:val="yellow"/>
        </w:rPr>
      </w:pPr>
    </w:p>
    <w:p w14:paraId="292BCD39" w14:textId="106CD24F" w:rsidR="005377A9" w:rsidRPr="007B492D" w:rsidRDefault="005377A9" w:rsidP="00E8559C">
      <w:pPr>
        <w:spacing w:after="0" w:line="240" w:lineRule="auto"/>
        <w:rPr>
          <w:rFonts w:ascii="Calibri" w:eastAsia="Times New Roman" w:hAnsi="Calibri" w:cs="Times New Roman"/>
          <w:sz w:val="24"/>
          <w:szCs w:val="24"/>
          <w:highlight w:val="yellow"/>
        </w:rPr>
      </w:pPr>
    </w:p>
    <w:p w14:paraId="3E16040F" w14:textId="77777777" w:rsidR="004052FA" w:rsidRPr="007B492D" w:rsidRDefault="004052FA" w:rsidP="00E8559C">
      <w:pPr>
        <w:spacing w:after="0" w:line="240" w:lineRule="auto"/>
        <w:rPr>
          <w:rFonts w:ascii="Calibri" w:eastAsia="Times New Roman" w:hAnsi="Calibri" w:cs="Times New Roman"/>
          <w:sz w:val="24"/>
          <w:szCs w:val="24"/>
          <w:highlight w:val="yellow"/>
        </w:rPr>
      </w:pPr>
    </w:p>
    <w:p w14:paraId="50AC5216" w14:textId="77777777"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4.14</w:t>
      </w:r>
      <w:r w:rsidRPr="007B492D">
        <w:rPr>
          <w:rFonts w:ascii="Calibri" w:eastAsia="Times New Roman" w:hAnsi="Calibri" w:cs="Times New Roman"/>
          <w:b/>
          <w:bCs/>
          <w:sz w:val="24"/>
          <w:szCs w:val="24"/>
        </w:rPr>
        <w:tab/>
        <w:t>Special Processes</w:t>
      </w:r>
    </w:p>
    <w:p w14:paraId="7DD5EBC8" w14:textId="77777777" w:rsidR="00E8559C" w:rsidRPr="007B492D" w:rsidRDefault="00E8559C" w:rsidP="00E8559C">
      <w:pPr>
        <w:spacing w:after="0" w:line="240" w:lineRule="auto"/>
        <w:rPr>
          <w:rFonts w:ascii="Calibri" w:eastAsia="Times New Roman" w:hAnsi="Calibri" w:cs="Times New Roman"/>
          <w:sz w:val="24"/>
          <w:szCs w:val="24"/>
        </w:rPr>
      </w:pPr>
    </w:p>
    <w:p w14:paraId="12C3570A"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Based on IATF 16949 2016 requirements, a supplier who provides one of the services listed below must submit a copy of their CQI audit results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on an annual basis.</w:t>
      </w:r>
    </w:p>
    <w:p w14:paraId="6AEEC604" w14:textId="77777777" w:rsidR="00E8559C" w:rsidRPr="007B492D" w:rsidRDefault="00E8559C" w:rsidP="00E8559C">
      <w:pPr>
        <w:spacing w:after="0" w:line="240" w:lineRule="auto"/>
        <w:rPr>
          <w:rFonts w:ascii="Calibri" w:eastAsia="Times New Roman" w:hAnsi="Calibri" w:cs="Times New Roman"/>
          <w:sz w:val="24"/>
          <w:szCs w:val="24"/>
        </w:rPr>
      </w:pPr>
    </w:p>
    <w:p w14:paraId="652F67CF" w14:textId="500C1998"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CQI 9 </w:t>
      </w:r>
      <w:r w:rsidR="00DD6950" w:rsidRPr="007B492D">
        <w:rPr>
          <w:rFonts w:ascii="Calibri" w:eastAsia="Times New Roman" w:hAnsi="Calibri" w:cs="Times New Roman"/>
          <w:sz w:val="24"/>
          <w:szCs w:val="24"/>
        </w:rPr>
        <w:tab/>
      </w:r>
      <w:r w:rsidR="00DD6950" w:rsidRPr="007B492D">
        <w:rPr>
          <w:rFonts w:ascii="Calibri" w:eastAsia="Times New Roman" w:hAnsi="Calibri" w:cs="Times New Roman"/>
          <w:sz w:val="24"/>
          <w:szCs w:val="24"/>
        </w:rPr>
        <w:tab/>
      </w:r>
      <w:r w:rsidRPr="007B492D">
        <w:rPr>
          <w:rFonts w:ascii="Calibri" w:eastAsia="Times New Roman" w:hAnsi="Calibri" w:cs="Times New Roman"/>
          <w:sz w:val="24"/>
          <w:szCs w:val="24"/>
        </w:rPr>
        <w:t xml:space="preserve">Special process heat treat system process </w:t>
      </w:r>
    </w:p>
    <w:p w14:paraId="66AE60D0" w14:textId="068C749F"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CQI 11 </w:t>
      </w:r>
      <w:r w:rsidR="00DD6950" w:rsidRPr="007B492D">
        <w:rPr>
          <w:rFonts w:ascii="Calibri" w:eastAsia="Times New Roman" w:hAnsi="Calibri" w:cs="Times New Roman"/>
          <w:sz w:val="24"/>
          <w:szCs w:val="24"/>
        </w:rPr>
        <w:tab/>
      </w:r>
      <w:r w:rsidRPr="007B492D">
        <w:rPr>
          <w:rFonts w:ascii="Calibri" w:eastAsia="Times New Roman" w:hAnsi="Calibri" w:cs="Times New Roman"/>
          <w:sz w:val="24"/>
          <w:szCs w:val="24"/>
        </w:rPr>
        <w:tab/>
        <w:t>Special process plating system assessment</w:t>
      </w:r>
    </w:p>
    <w:p w14:paraId="4AC50BFD"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CQI 12</w:t>
      </w:r>
      <w:r w:rsidRPr="007B492D">
        <w:rPr>
          <w:rFonts w:ascii="Calibri" w:eastAsia="Times New Roman" w:hAnsi="Calibri" w:cs="Times New Roman"/>
          <w:sz w:val="24"/>
          <w:szCs w:val="24"/>
        </w:rPr>
        <w:tab/>
      </w:r>
      <w:r w:rsidRPr="007B492D">
        <w:rPr>
          <w:rFonts w:ascii="Calibri" w:eastAsia="Times New Roman" w:hAnsi="Calibri" w:cs="Times New Roman"/>
          <w:sz w:val="24"/>
          <w:szCs w:val="24"/>
        </w:rPr>
        <w:tab/>
        <w:t>Special process paint process assessment</w:t>
      </w:r>
    </w:p>
    <w:p w14:paraId="0469CF7E" w14:textId="77777777" w:rsidR="00E8559C" w:rsidRPr="007B492D" w:rsidRDefault="00E8559C" w:rsidP="00E8559C">
      <w:pPr>
        <w:spacing w:after="0" w:line="240" w:lineRule="auto"/>
        <w:rPr>
          <w:rFonts w:ascii="Calibri" w:eastAsia="Times New Roman" w:hAnsi="Calibri" w:cs="Times New Roman"/>
          <w:sz w:val="24"/>
          <w:szCs w:val="24"/>
        </w:rPr>
      </w:pPr>
    </w:p>
    <w:p w14:paraId="6A49BB6F" w14:textId="77777777" w:rsidR="00E8559C" w:rsidRPr="007B492D" w:rsidRDefault="00E8559C" w:rsidP="00E8559C">
      <w:pPr>
        <w:spacing w:after="0" w:line="240" w:lineRule="auto"/>
        <w:rPr>
          <w:rFonts w:ascii="Calibri" w:eastAsia="Times New Roman" w:hAnsi="Calibri" w:cs="Times New Roman"/>
          <w:sz w:val="24"/>
          <w:szCs w:val="24"/>
        </w:rPr>
      </w:pPr>
    </w:p>
    <w:p w14:paraId="29A8870A" w14:textId="77777777"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4.15</w:t>
      </w:r>
      <w:r w:rsidRPr="007B492D">
        <w:rPr>
          <w:rFonts w:ascii="Calibri" w:eastAsia="Times New Roman" w:hAnsi="Calibri" w:cs="Times New Roman"/>
          <w:b/>
          <w:bCs/>
          <w:sz w:val="24"/>
          <w:szCs w:val="24"/>
        </w:rPr>
        <w:tab/>
        <w:t>REACH Report (Registration, Evaluation, Authorization, Restriction, Chemicals)</w:t>
      </w:r>
    </w:p>
    <w:p w14:paraId="41514BD2" w14:textId="77777777" w:rsidR="00E8559C" w:rsidRPr="007B492D" w:rsidRDefault="00E8559C" w:rsidP="00E8559C">
      <w:pPr>
        <w:spacing w:after="0" w:line="240" w:lineRule="auto"/>
        <w:rPr>
          <w:rFonts w:ascii="Calibri" w:eastAsia="Times New Roman" w:hAnsi="Calibri" w:cs="Times New Roman"/>
          <w:sz w:val="24"/>
          <w:szCs w:val="24"/>
        </w:rPr>
      </w:pPr>
    </w:p>
    <w:p w14:paraId="66D6922D" w14:textId="6B846A76"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When required</w:t>
      </w:r>
      <w:r w:rsidR="00422963" w:rsidRPr="007B492D">
        <w:rPr>
          <w:rFonts w:ascii="Calibri" w:eastAsia="Times New Roman" w:hAnsi="Calibri" w:cs="Times New Roman"/>
          <w:sz w:val="24"/>
          <w:szCs w:val="24"/>
        </w:rPr>
        <w:t>,</w:t>
      </w:r>
      <w:r w:rsidRPr="007B492D">
        <w:rPr>
          <w:rFonts w:ascii="Calibri" w:eastAsia="Times New Roman" w:hAnsi="Calibri" w:cs="Times New Roman"/>
          <w:sz w:val="24"/>
          <w:szCs w:val="24"/>
        </w:rPr>
        <w:t xml:space="preserve"> suppliers shall comply with the following REACH requirement EC 1907/2006.  One of the requirements of REACH is that manufacturers and importers have a duty to register, for each legal entity, substances on their own, or in preparations that they produce or import in quantities over 1 ton per year (per manufacturer/importer).  Unless the substance is exempt from registration.  Registration requirements also apply to substance(s) intentionally released from articles under certain conditions, in which case the article producer/importer is responsible for the registration. Submissions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on the Material Data System website should be made to user ID 24910 </w:t>
      </w:r>
    </w:p>
    <w:p w14:paraId="50B2AED9" w14:textId="77777777" w:rsidR="00E8559C" w:rsidRPr="007B492D" w:rsidRDefault="00E8559C" w:rsidP="00E8559C">
      <w:pPr>
        <w:spacing w:after="0" w:line="240" w:lineRule="auto"/>
        <w:rPr>
          <w:rFonts w:ascii="Calibri" w:eastAsia="Times New Roman" w:hAnsi="Calibri" w:cs="Times New Roman"/>
          <w:sz w:val="24"/>
          <w:szCs w:val="24"/>
        </w:rPr>
      </w:pPr>
    </w:p>
    <w:p w14:paraId="71EAA740" w14:textId="77777777" w:rsidR="00E8559C" w:rsidRPr="007B492D" w:rsidRDefault="00E8559C" w:rsidP="00E8559C">
      <w:pPr>
        <w:spacing w:after="0" w:line="240" w:lineRule="auto"/>
        <w:rPr>
          <w:rFonts w:ascii="Calibri" w:eastAsia="Times New Roman" w:hAnsi="Calibri" w:cs="Times New Roman"/>
          <w:sz w:val="24"/>
          <w:szCs w:val="24"/>
        </w:rPr>
      </w:pPr>
    </w:p>
    <w:p w14:paraId="521F3C15" w14:textId="77777777"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4.16</w:t>
      </w:r>
      <w:r w:rsidRPr="007B492D">
        <w:rPr>
          <w:rFonts w:ascii="Calibri" w:eastAsia="Times New Roman" w:hAnsi="Calibri" w:cs="Times New Roman"/>
          <w:b/>
          <w:bCs/>
          <w:sz w:val="24"/>
          <w:szCs w:val="24"/>
        </w:rPr>
        <w:tab/>
        <w:t>Safety Data Sheet (SDS)</w:t>
      </w:r>
    </w:p>
    <w:p w14:paraId="1350D8F5" w14:textId="77777777" w:rsidR="00E8559C" w:rsidRPr="007B492D" w:rsidRDefault="00E8559C" w:rsidP="00E8559C">
      <w:pPr>
        <w:spacing w:after="0" w:line="240" w:lineRule="auto"/>
        <w:rPr>
          <w:rFonts w:ascii="Calibri" w:eastAsia="Times New Roman" w:hAnsi="Calibri" w:cs="Times New Roman"/>
          <w:sz w:val="24"/>
          <w:szCs w:val="24"/>
        </w:rPr>
      </w:pPr>
    </w:p>
    <w:p w14:paraId="1F9FF4FD"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A material safety data sheet, in accordance with OSHA/ EU guidelines, must be sent and approved by the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representative before any chemicals can be used in the production process.</w:t>
      </w:r>
    </w:p>
    <w:p w14:paraId="56865A69" w14:textId="77777777" w:rsidR="00E8559C" w:rsidRPr="007B492D" w:rsidRDefault="00E8559C" w:rsidP="00E8559C">
      <w:pPr>
        <w:spacing w:after="0" w:line="240" w:lineRule="auto"/>
        <w:rPr>
          <w:rFonts w:ascii="Calibri" w:eastAsia="Times New Roman" w:hAnsi="Calibri" w:cs="Times New Roman"/>
          <w:sz w:val="24"/>
          <w:szCs w:val="24"/>
        </w:rPr>
      </w:pPr>
    </w:p>
    <w:p w14:paraId="7B475970" w14:textId="77777777" w:rsidR="00E8559C" w:rsidRPr="007B492D" w:rsidRDefault="00E8559C" w:rsidP="00E8559C">
      <w:pPr>
        <w:spacing w:after="0" w:line="240" w:lineRule="auto"/>
        <w:rPr>
          <w:rFonts w:ascii="Calibri" w:eastAsia="Times New Roman" w:hAnsi="Calibri" w:cs="Times New Roman"/>
          <w:b/>
          <w:bCs/>
          <w:sz w:val="24"/>
          <w:szCs w:val="24"/>
        </w:rPr>
      </w:pPr>
      <w:r w:rsidRPr="007B492D">
        <w:rPr>
          <w:rFonts w:ascii="Calibri" w:eastAsia="Times New Roman" w:hAnsi="Calibri" w:cs="Times New Roman"/>
          <w:b/>
          <w:bCs/>
          <w:sz w:val="24"/>
          <w:szCs w:val="24"/>
        </w:rPr>
        <w:t>SECTION 5: PRODUCT TRACEABILITY</w:t>
      </w:r>
    </w:p>
    <w:p w14:paraId="7B3F2215" w14:textId="77777777" w:rsidR="00E8559C" w:rsidRPr="007B492D" w:rsidRDefault="00E8559C" w:rsidP="00E8559C">
      <w:pPr>
        <w:spacing w:after="0" w:line="240" w:lineRule="auto"/>
        <w:rPr>
          <w:rFonts w:ascii="Calibri" w:eastAsia="Times New Roman" w:hAnsi="Calibri" w:cs="Times New Roman"/>
          <w:sz w:val="24"/>
          <w:szCs w:val="24"/>
        </w:rPr>
      </w:pPr>
    </w:p>
    <w:p w14:paraId="400B7E55"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 xml:space="preserve">All suppliers to </w:t>
      </w:r>
      <w:proofErr w:type="spellStart"/>
      <w:r w:rsidRPr="007B492D">
        <w:rPr>
          <w:rFonts w:ascii="Calibri" w:eastAsia="Times New Roman" w:hAnsi="Calibri" w:cs="Times New Roman"/>
          <w:sz w:val="24"/>
          <w:szCs w:val="24"/>
        </w:rPr>
        <w:t>Metco</w:t>
      </w:r>
      <w:proofErr w:type="spellEnd"/>
      <w:r w:rsidRPr="007B492D">
        <w:rPr>
          <w:rFonts w:ascii="Calibri" w:eastAsia="Times New Roman" w:hAnsi="Calibri" w:cs="Times New Roman"/>
          <w:sz w:val="24"/>
          <w:szCs w:val="24"/>
        </w:rPr>
        <w:t xml:space="preserve"> Industries, Inc. must have an identification system that distinguishes one lot/batch/part from another when shipping finished product.</w:t>
      </w:r>
    </w:p>
    <w:p w14:paraId="13FA62B7" w14:textId="77777777" w:rsidR="00E8559C" w:rsidRPr="007B492D" w:rsidRDefault="00E8559C" w:rsidP="00E8559C">
      <w:pPr>
        <w:spacing w:after="0" w:line="240" w:lineRule="auto"/>
        <w:rPr>
          <w:rFonts w:ascii="Calibri" w:eastAsia="Times New Roman" w:hAnsi="Calibri" w:cs="Times New Roman"/>
          <w:sz w:val="24"/>
          <w:szCs w:val="24"/>
        </w:rPr>
      </w:pPr>
    </w:p>
    <w:p w14:paraId="07A9C62C" w14:textId="77777777"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sz w:val="24"/>
          <w:szCs w:val="24"/>
        </w:rPr>
        <w:t>Each lot/batch/part of material should be clearly identified with the product and on the product packaging. The traceability must comply with the FIFO (First In-First Out) principles for incoming and outgoing material.</w:t>
      </w:r>
    </w:p>
    <w:p w14:paraId="17244899" w14:textId="5562BEF1" w:rsidR="00E8559C" w:rsidRPr="007B492D" w:rsidRDefault="00E8559C" w:rsidP="00E8559C">
      <w:pPr>
        <w:spacing w:after="0" w:line="240" w:lineRule="auto"/>
        <w:rPr>
          <w:rFonts w:ascii="Calibri" w:eastAsia="Times New Roman" w:hAnsi="Calibri" w:cs="Arial"/>
          <w:i/>
          <w:iCs/>
          <w:sz w:val="20"/>
          <w:szCs w:val="20"/>
        </w:rPr>
      </w:pPr>
    </w:p>
    <w:p w14:paraId="484412D2" w14:textId="7692D202" w:rsidR="00DD6950" w:rsidRPr="007B492D" w:rsidRDefault="00DD6950" w:rsidP="00E8559C">
      <w:pPr>
        <w:spacing w:after="0" w:line="240" w:lineRule="auto"/>
        <w:rPr>
          <w:rFonts w:ascii="Calibri" w:eastAsia="Times New Roman" w:hAnsi="Calibri" w:cs="Arial"/>
          <w:i/>
          <w:iCs/>
          <w:sz w:val="20"/>
          <w:szCs w:val="20"/>
        </w:rPr>
      </w:pPr>
    </w:p>
    <w:p w14:paraId="798FA11E" w14:textId="1624E89F" w:rsidR="00DD6950" w:rsidRPr="007B492D" w:rsidRDefault="00DD6950" w:rsidP="00E8559C">
      <w:pPr>
        <w:spacing w:after="0" w:line="240" w:lineRule="auto"/>
        <w:rPr>
          <w:rFonts w:ascii="Calibri" w:eastAsia="Times New Roman" w:hAnsi="Calibri" w:cs="Arial"/>
          <w:i/>
          <w:iCs/>
          <w:sz w:val="20"/>
          <w:szCs w:val="20"/>
        </w:rPr>
      </w:pPr>
    </w:p>
    <w:p w14:paraId="20FCE4D2" w14:textId="72E70351" w:rsidR="00DD6950" w:rsidRPr="007B492D" w:rsidRDefault="00DD6950" w:rsidP="00E8559C">
      <w:pPr>
        <w:spacing w:after="0" w:line="240" w:lineRule="auto"/>
        <w:rPr>
          <w:rFonts w:ascii="Calibri" w:eastAsia="Times New Roman" w:hAnsi="Calibri" w:cs="Arial"/>
          <w:i/>
          <w:iCs/>
          <w:sz w:val="20"/>
          <w:szCs w:val="20"/>
        </w:rPr>
      </w:pPr>
    </w:p>
    <w:p w14:paraId="2377274C" w14:textId="2D2B659A" w:rsidR="00DD6950" w:rsidRPr="007B492D" w:rsidRDefault="00DD6950" w:rsidP="00E8559C">
      <w:pPr>
        <w:spacing w:after="0" w:line="240" w:lineRule="auto"/>
        <w:rPr>
          <w:rFonts w:ascii="Calibri" w:eastAsia="Times New Roman" w:hAnsi="Calibri" w:cs="Arial"/>
          <w:i/>
          <w:iCs/>
          <w:sz w:val="20"/>
          <w:szCs w:val="20"/>
        </w:rPr>
      </w:pPr>
    </w:p>
    <w:p w14:paraId="74E59A5C" w14:textId="275FBE53" w:rsidR="00DD6950" w:rsidRPr="007B492D" w:rsidRDefault="00DD6950" w:rsidP="00E8559C">
      <w:pPr>
        <w:spacing w:after="0" w:line="240" w:lineRule="auto"/>
        <w:rPr>
          <w:rFonts w:ascii="Calibri" w:eastAsia="Times New Roman" w:hAnsi="Calibri" w:cs="Arial"/>
          <w:i/>
          <w:iCs/>
          <w:sz w:val="20"/>
          <w:szCs w:val="20"/>
        </w:rPr>
      </w:pPr>
    </w:p>
    <w:p w14:paraId="1F153638" w14:textId="0BCDC170" w:rsidR="00DD6950" w:rsidRPr="007B492D" w:rsidRDefault="00DD6950" w:rsidP="00E8559C">
      <w:pPr>
        <w:spacing w:after="0" w:line="240" w:lineRule="auto"/>
        <w:rPr>
          <w:rFonts w:ascii="Calibri" w:eastAsia="Times New Roman" w:hAnsi="Calibri" w:cs="Arial"/>
          <w:i/>
          <w:iCs/>
          <w:sz w:val="20"/>
          <w:szCs w:val="20"/>
        </w:rPr>
      </w:pPr>
    </w:p>
    <w:p w14:paraId="6F8296EA" w14:textId="7FE475CE" w:rsidR="00DD6950" w:rsidRPr="007B492D" w:rsidRDefault="00DD6950" w:rsidP="00E8559C">
      <w:pPr>
        <w:spacing w:after="0" w:line="240" w:lineRule="auto"/>
        <w:rPr>
          <w:rFonts w:ascii="Calibri" w:eastAsia="Times New Roman" w:hAnsi="Calibri" w:cs="Arial"/>
          <w:i/>
          <w:iCs/>
          <w:sz w:val="20"/>
          <w:szCs w:val="20"/>
        </w:rPr>
      </w:pPr>
    </w:p>
    <w:p w14:paraId="7A886821" w14:textId="5E0FA369" w:rsidR="00DD6950" w:rsidRPr="007B492D" w:rsidRDefault="00DD6950" w:rsidP="00E8559C">
      <w:pPr>
        <w:spacing w:after="0" w:line="240" w:lineRule="auto"/>
        <w:rPr>
          <w:rFonts w:ascii="Calibri" w:eastAsia="Times New Roman" w:hAnsi="Calibri" w:cs="Arial"/>
          <w:i/>
          <w:iCs/>
          <w:sz w:val="20"/>
          <w:szCs w:val="20"/>
        </w:rPr>
      </w:pPr>
    </w:p>
    <w:p w14:paraId="5D71C084" w14:textId="6FF37B7D" w:rsidR="005377A9" w:rsidRPr="007B492D" w:rsidRDefault="005377A9" w:rsidP="00E8559C">
      <w:pPr>
        <w:spacing w:after="0" w:line="240" w:lineRule="auto"/>
        <w:rPr>
          <w:rFonts w:ascii="Calibri" w:eastAsia="Times New Roman" w:hAnsi="Calibri" w:cs="Arial"/>
          <w:i/>
          <w:iCs/>
          <w:sz w:val="20"/>
          <w:szCs w:val="20"/>
        </w:rPr>
      </w:pPr>
    </w:p>
    <w:p w14:paraId="6AD56E0F" w14:textId="18EC14D6" w:rsidR="005377A9" w:rsidRPr="007B492D" w:rsidRDefault="005377A9" w:rsidP="00E8559C">
      <w:pPr>
        <w:spacing w:after="0" w:line="240" w:lineRule="auto"/>
        <w:rPr>
          <w:rFonts w:ascii="Calibri" w:eastAsia="Times New Roman" w:hAnsi="Calibri" w:cs="Arial"/>
          <w:i/>
          <w:iCs/>
          <w:sz w:val="20"/>
          <w:szCs w:val="20"/>
        </w:rPr>
      </w:pPr>
    </w:p>
    <w:p w14:paraId="33E8120F" w14:textId="77777777" w:rsidR="005377A9" w:rsidRPr="007B492D" w:rsidRDefault="005377A9" w:rsidP="00E8559C">
      <w:pPr>
        <w:spacing w:after="0" w:line="240" w:lineRule="auto"/>
        <w:rPr>
          <w:rFonts w:ascii="Calibri" w:eastAsia="Times New Roman" w:hAnsi="Calibri" w:cs="Arial"/>
          <w:i/>
          <w:iCs/>
          <w:sz w:val="20"/>
          <w:szCs w:val="20"/>
        </w:rPr>
      </w:pPr>
    </w:p>
    <w:p w14:paraId="6601DB6A" w14:textId="77777777" w:rsidR="00E8559C" w:rsidRPr="007B492D" w:rsidRDefault="00E8559C" w:rsidP="00E8559C">
      <w:pPr>
        <w:spacing w:after="0" w:line="240" w:lineRule="auto"/>
        <w:rPr>
          <w:rFonts w:ascii="Calibri" w:eastAsia="Times New Roman" w:hAnsi="Calibri" w:cs="Arial"/>
          <w:b/>
          <w:bCs/>
          <w:sz w:val="24"/>
          <w:szCs w:val="24"/>
        </w:rPr>
      </w:pPr>
      <w:r w:rsidRPr="007B492D">
        <w:rPr>
          <w:rFonts w:ascii="Calibri" w:eastAsia="Times New Roman" w:hAnsi="Calibri" w:cs="Arial"/>
          <w:b/>
          <w:bCs/>
          <w:sz w:val="24"/>
          <w:szCs w:val="24"/>
        </w:rPr>
        <w:t>Appendix A</w:t>
      </w:r>
    </w:p>
    <w:p w14:paraId="153FD3DE" w14:textId="2ED886C4" w:rsidR="00E8559C" w:rsidRPr="007B492D" w:rsidRDefault="00E8559C" w:rsidP="00E8559C">
      <w:pPr>
        <w:spacing w:after="0" w:line="240" w:lineRule="auto"/>
        <w:rPr>
          <w:rFonts w:ascii="Calibri" w:eastAsia="Times New Roman" w:hAnsi="Calibri" w:cs="Arial"/>
          <w:i/>
          <w:iCs/>
          <w:sz w:val="20"/>
          <w:szCs w:val="20"/>
        </w:rPr>
      </w:pPr>
      <w:r w:rsidRPr="007B492D">
        <w:rPr>
          <w:rFonts w:ascii="Calibri" w:eastAsia="Times New Roman" w:hAnsi="Calibri" w:cs="Arial"/>
          <w:i/>
          <w:iCs/>
          <w:sz w:val="20"/>
          <w:szCs w:val="20"/>
        </w:rPr>
        <w:t>Subcontracted (Secondary) Services</w:t>
      </w:r>
    </w:p>
    <w:p w14:paraId="09025A18" w14:textId="20075739" w:rsidR="00E8559C" w:rsidRPr="007B492D" w:rsidRDefault="00E8559C" w:rsidP="00E8559C">
      <w:pPr>
        <w:spacing w:after="0" w:line="240" w:lineRule="auto"/>
        <w:rPr>
          <w:rFonts w:ascii="Calibri" w:eastAsia="Times New Roman" w:hAnsi="Calibri" w:cs="Arial"/>
          <w:i/>
          <w:iCs/>
          <w:sz w:val="28"/>
          <w:szCs w:val="28"/>
        </w:rPr>
      </w:pPr>
      <w:r w:rsidRPr="007B492D">
        <w:rPr>
          <w:rFonts w:ascii="Calibri" w:eastAsia="Times New Roman" w:hAnsi="Calibri" w:cs="Arial"/>
          <w:i/>
          <w:iCs/>
          <w:sz w:val="28"/>
          <w:szCs w:val="28"/>
        </w:rPr>
        <w:t xml:space="preserve">GENERAL GUIDELINES </w:t>
      </w:r>
      <w:r w:rsidRPr="007B492D">
        <w:rPr>
          <w:rFonts w:ascii="Calibri" w:eastAsia="Times New Roman" w:hAnsi="Calibri" w:cs="Arial"/>
          <w:i/>
          <w:iCs/>
          <w:sz w:val="24"/>
          <w:szCs w:val="24"/>
        </w:rPr>
        <w:t xml:space="preserve">(Ref. </w:t>
      </w:r>
      <w:proofErr w:type="spellStart"/>
      <w:r w:rsidRPr="007B492D">
        <w:rPr>
          <w:rFonts w:ascii="Calibri" w:eastAsia="Times New Roman" w:hAnsi="Calibri" w:cs="Arial"/>
          <w:i/>
          <w:iCs/>
          <w:sz w:val="24"/>
          <w:szCs w:val="24"/>
        </w:rPr>
        <w:t>Metco</w:t>
      </w:r>
      <w:proofErr w:type="spellEnd"/>
      <w:r w:rsidRPr="007B492D">
        <w:rPr>
          <w:rFonts w:ascii="Calibri" w:eastAsia="Times New Roman" w:hAnsi="Calibri" w:cs="Arial"/>
          <w:i/>
          <w:iCs/>
          <w:sz w:val="24"/>
          <w:szCs w:val="24"/>
        </w:rPr>
        <w:t xml:space="preserve"> Secondary Supplier Quality Requirements Manual):</w:t>
      </w:r>
    </w:p>
    <w:p w14:paraId="3A46F7C0" w14:textId="478773C4"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Current Subcontractors are included on the approved Subcontractor / Supplier List</w:t>
      </w:r>
      <w:r w:rsidR="00422963" w:rsidRPr="007B492D">
        <w:rPr>
          <w:rFonts w:ascii="Calibri" w:eastAsia="MS Mincho" w:hAnsi="Calibri" w:cs="Arial"/>
          <w:sz w:val="24"/>
          <w:szCs w:val="24"/>
          <w:lang w:eastAsia="ja-JP"/>
        </w:rPr>
        <w:t>.</w:t>
      </w:r>
    </w:p>
    <w:p w14:paraId="4F9B60F5" w14:textId="5B6583AC"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Subcontractors must be [or in the process] at a minimum ISO registered</w:t>
      </w:r>
      <w:r w:rsidR="00422963" w:rsidRPr="007B492D">
        <w:rPr>
          <w:rFonts w:ascii="Calibri" w:eastAsia="MS Mincho" w:hAnsi="Calibri" w:cs="Arial"/>
          <w:sz w:val="24"/>
          <w:szCs w:val="24"/>
          <w:lang w:eastAsia="ja-JP"/>
        </w:rPr>
        <w:t xml:space="preserve">, unless otherwise agreed upon with </w:t>
      </w:r>
      <w:proofErr w:type="spellStart"/>
      <w:r w:rsidR="00422963" w:rsidRPr="007B492D">
        <w:rPr>
          <w:rFonts w:ascii="Calibri" w:eastAsia="MS Mincho" w:hAnsi="Calibri" w:cs="Arial"/>
          <w:sz w:val="24"/>
          <w:szCs w:val="24"/>
          <w:lang w:eastAsia="ja-JP"/>
        </w:rPr>
        <w:t>Metco</w:t>
      </w:r>
      <w:proofErr w:type="spellEnd"/>
      <w:r w:rsidR="00422963" w:rsidRPr="007B492D">
        <w:rPr>
          <w:rFonts w:ascii="Calibri" w:eastAsia="MS Mincho" w:hAnsi="Calibri" w:cs="Arial"/>
          <w:sz w:val="24"/>
          <w:szCs w:val="24"/>
          <w:lang w:eastAsia="ja-JP"/>
        </w:rPr>
        <w:t xml:space="preserve"> Industries.</w:t>
      </w:r>
    </w:p>
    <w:p w14:paraId="16E3798A" w14:textId="77777777"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 xml:space="preserve">Process/equipment/gauge changes are unacceptable unless </w:t>
      </w:r>
      <w:proofErr w:type="spellStart"/>
      <w:r w:rsidRPr="007B492D">
        <w:rPr>
          <w:rFonts w:ascii="Calibri" w:eastAsia="MS Mincho" w:hAnsi="Calibri" w:cs="Arial"/>
          <w:sz w:val="24"/>
          <w:szCs w:val="24"/>
          <w:lang w:eastAsia="ja-JP"/>
        </w:rPr>
        <w:t>Metco</w:t>
      </w:r>
      <w:proofErr w:type="spellEnd"/>
      <w:r w:rsidRPr="007B492D">
        <w:rPr>
          <w:rFonts w:ascii="Calibri" w:eastAsia="MS Mincho" w:hAnsi="Calibri" w:cs="Arial"/>
          <w:sz w:val="24"/>
          <w:szCs w:val="24"/>
          <w:lang w:eastAsia="ja-JP"/>
        </w:rPr>
        <w:t xml:space="preserve"> reviews and approves prior to change.</w:t>
      </w:r>
    </w:p>
    <w:p w14:paraId="2FBA5124" w14:textId="77777777"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 xml:space="preserve">Form </w:t>
      </w:r>
      <w:proofErr w:type="gramStart"/>
      <w:r w:rsidRPr="007B492D">
        <w:rPr>
          <w:rFonts w:ascii="Calibri" w:eastAsia="MS Mincho" w:hAnsi="Calibri" w:cs="Arial"/>
          <w:sz w:val="24"/>
          <w:szCs w:val="24"/>
          <w:lang w:eastAsia="ja-JP"/>
        </w:rPr>
        <w:t>SPSR  [</w:t>
      </w:r>
      <w:proofErr w:type="gramEnd"/>
      <w:r w:rsidRPr="007B492D">
        <w:rPr>
          <w:rFonts w:ascii="Calibri" w:eastAsia="MS Mincho" w:hAnsi="Calibri" w:cs="Arial"/>
          <w:sz w:val="24"/>
          <w:szCs w:val="24"/>
          <w:lang w:eastAsia="ja-JP"/>
        </w:rPr>
        <w:t xml:space="preserve">Supplier PPAP Submission Requirements] </w:t>
      </w:r>
    </w:p>
    <w:p w14:paraId="19C799CA" w14:textId="1F1D7112"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All fluids/oils/etc.</w:t>
      </w:r>
      <w:r w:rsidR="00422963" w:rsidRPr="007B492D">
        <w:rPr>
          <w:rFonts w:ascii="Calibri" w:eastAsia="MS Mincho" w:hAnsi="Calibri" w:cs="Arial"/>
          <w:sz w:val="24"/>
          <w:szCs w:val="24"/>
          <w:lang w:eastAsia="ja-JP"/>
        </w:rPr>
        <w:t>,</w:t>
      </w:r>
      <w:r w:rsidRPr="007B492D">
        <w:rPr>
          <w:rFonts w:ascii="Calibri" w:eastAsia="MS Mincho" w:hAnsi="Calibri" w:cs="Arial"/>
          <w:sz w:val="24"/>
          <w:szCs w:val="24"/>
          <w:lang w:eastAsia="ja-JP"/>
        </w:rPr>
        <w:t xml:space="preserve"> used in the processing of </w:t>
      </w:r>
      <w:proofErr w:type="spellStart"/>
      <w:r w:rsidRPr="007B492D">
        <w:rPr>
          <w:rFonts w:ascii="Calibri" w:eastAsia="MS Mincho" w:hAnsi="Calibri" w:cs="Arial"/>
          <w:sz w:val="24"/>
          <w:szCs w:val="24"/>
          <w:lang w:eastAsia="ja-JP"/>
        </w:rPr>
        <w:t>Metco</w:t>
      </w:r>
      <w:proofErr w:type="spellEnd"/>
      <w:r w:rsidRPr="007B492D">
        <w:rPr>
          <w:rFonts w:ascii="Calibri" w:eastAsia="MS Mincho" w:hAnsi="Calibri" w:cs="Arial"/>
          <w:sz w:val="24"/>
          <w:szCs w:val="24"/>
          <w:lang w:eastAsia="ja-JP"/>
        </w:rPr>
        <w:t xml:space="preserve"> Industries product</w:t>
      </w:r>
      <w:r w:rsidR="00422963" w:rsidRPr="007B492D">
        <w:rPr>
          <w:rFonts w:ascii="Calibri" w:eastAsia="MS Mincho" w:hAnsi="Calibri" w:cs="Arial"/>
          <w:sz w:val="24"/>
          <w:szCs w:val="24"/>
          <w:lang w:eastAsia="ja-JP"/>
        </w:rPr>
        <w:t>,</w:t>
      </w:r>
      <w:r w:rsidRPr="007B492D">
        <w:rPr>
          <w:rFonts w:ascii="Calibri" w:eastAsia="MS Mincho" w:hAnsi="Calibri" w:cs="Arial"/>
          <w:sz w:val="24"/>
          <w:szCs w:val="24"/>
          <w:lang w:eastAsia="ja-JP"/>
        </w:rPr>
        <w:t xml:space="preserve"> must be reported</w:t>
      </w:r>
      <w:r w:rsidR="00422963" w:rsidRPr="007B492D">
        <w:rPr>
          <w:rFonts w:ascii="Calibri" w:eastAsia="MS Mincho" w:hAnsi="Calibri" w:cs="Arial"/>
          <w:sz w:val="24"/>
          <w:szCs w:val="24"/>
          <w:lang w:eastAsia="ja-JP"/>
        </w:rPr>
        <w:t>.</w:t>
      </w:r>
    </w:p>
    <w:p w14:paraId="19638758" w14:textId="16CD5F74" w:rsidR="00E8559C" w:rsidRPr="007B492D" w:rsidRDefault="00E8559C" w:rsidP="00E8559C">
      <w:pPr>
        <w:numPr>
          <w:ilvl w:val="0"/>
          <w:numId w:val="20"/>
        </w:numPr>
        <w:spacing w:after="0" w:line="240" w:lineRule="auto"/>
        <w:contextualSpacing/>
        <w:rPr>
          <w:rFonts w:ascii="Calibri" w:eastAsia="MS Mincho" w:hAnsi="Calibri" w:cs="Arial"/>
          <w:b/>
          <w:bCs/>
          <w:sz w:val="24"/>
          <w:szCs w:val="24"/>
          <w:lang w:eastAsia="ja-JP"/>
        </w:rPr>
      </w:pPr>
      <w:r w:rsidRPr="007B492D">
        <w:rPr>
          <w:rFonts w:ascii="Calibri" w:eastAsia="MS Mincho" w:hAnsi="Calibri" w:cs="Arial"/>
          <w:sz w:val="24"/>
          <w:szCs w:val="24"/>
          <w:lang w:eastAsia="ja-JP"/>
        </w:rPr>
        <w:t xml:space="preserve">Part Specific Gauges provided by </w:t>
      </w:r>
      <w:proofErr w:type="spellStart"/>
      <w:r w:rsidRPr="007B492D">
        <w:rPr>
          <w:rFonts w:ascii="Calibri" w:eastAsia="MS Mincho" w:hAnsi="Calibri" w:cs="Arial"/>
          <w:sz w:val="24"/>
          <w:szCs w:val="24"/>
          <w:lang w:eastAsia="ja-JP"/>
        </w:rPr>
        <w:t>Metco</w:t>
      </w:r>
      <w:proofErr w:type="spellEnd"/>
      <w:r w:rsidRPr="007B492D">
        <w:rPr>
          <w:rFonts w:ascii="Calibri" w:eastAsia="MS Mincho" w:hAnsi="Calibri" w:cs="Arial"/>
          <w:sz w:val="24"/>
          <w:szCs w:val="24"/>
          <w:lang w:eastAsia="ja-JP"/>
        </w:rPr>
        <w:t xml:space="preserve"> Industries must be </w:t>
      </w:r>
      <w:r w:rsidR="00422963" w:rsidRPr="007B492D">
        <w:rPr>
          <w:rFonts w:ascii="Calibri" w:eastAsia="MS Mincho" w:hAnsi="Calibri" w:cs="Arial"/>
          <w:sz w:val="24"/>
          <w:szCs w:val="24"/>
          <w:lang w:eastAsia="ja-JP"/>
        </w:rPr>
        <w:t xml:space="preserve">returned to </w:t>
      </w:r>
      <w:proofErr w:type="spellStart"/>
      <w:r w:rsidR="00422963" w:rsidRPr="007B492D">
        <w:rPr>
          <w:rFonts w:ascii="Calibri" w:eastAsia="MS Mincho" w:hAnsi="Calibri" w:cs="Arial"/>
          <w:sz w:val="24"/>
          <w:szCs w:val="24"/>
          <w:lang w:eastAsia="ja-JP"/>
        </w:rPr>
        <w:t>Metco</w:t>
      </w:r>
      <w:proofErr w:type="spellEnd"/>
      <w:r w:rsidR="00422963" w:rsidRPr="007B492D">
        <w:rPr>
          <w:rFonts w:ascii="Calibri" w:eastAsia="MS Mincho" w:hAnsi="Calibri" w:cs="Arial"/>
          <w:sz w:val="24"/>
          <w:szCs w:val="24"/>
          <w:lang w:eastAsia="ja-JP"/>
        </w:rPr>
        <w:t xml:space="preserve"> Industries for calibration at the required frequency</w:t>
      </w:r>
      <w:r w:rsidR="00422963" w:rsidRPr="007B492D">
        <w:rPr>
          <w:rFonts w:ascii="Calibri" w:eastAsia="MS Mincho" w:hAnsi="Calibri" w:cs="Arial"/>
          <w:b/>
          <w:bCs/>
          <w:sz w:val="24"/>
          <w:szCs w:val="24"/>
          <w:lang w:eastAsia="ja-JP"/>
        </w:rPr>
        <w:t>.</w:t>
      </w:r>
    </w:p>
    <w:p w14:paraId="39579F42" w14:textId="2BD5B6F7"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 xml:space="preserve">Supplier shall exercise care, protect and </w:t>
      </w:r>
      <w:r w:rsidR="00422963" w:rsidRPr="007B492D">
        <w:rPr>
          <w:rFonts w:ascii="Calibri" w:eastAsia="MS Mincho" w:hAnsi="Calibri" w:cs="Arial"/>
          <w:sz w:val="24"/>
          <w:szCs w:val="24"/>
          <w:lang w:eastAsia="ja-JP"/>
        </w:rPr>
        <w:t>maintenance of the</w:t>
      </w:r>
      <w:r w:rsidRPr="007B492D">
        <w:rPr>
          <w:rFonts w:ascii="Calibri" w:eastAsia="MS Mincho" w:hAnsi="Calibri" w:cs="Arial"/>
          <w:sz w:val="24"/>
          <w:szCs w:val="24"/>
          <w:lang w:eastAsia="ja-JP"/>
        </w:rPr>
        <w:t xml:space="preserve"> Part Specific Gauges/Equipment provided by </w:t>
      </w:r>
      <w:proofErr w:type="spellStart"/>
      <w:r w:rsidRPr="007B492D">
        <w:rPr>
          <w:rFonts w:ascii="Calibri" w:eastAsia="MS Mincho" w:hAnsi="Calibri" w:cs="Arial"/>
          <w:sz w:val="24"/>
          <w:szCs w:val="24"/>
          <w:lang w:eastAsia="ja-JP"/>
        </w:rPr>
        <w:t>Metco</w:t>
      </w:r>
      <w:proofErr w:type="spellEnd"/>
      <w:r w:rsidRPr="007B492D">
        <w:rPr>
          <w:rFonts w:ascii="Calibri" w:eastAsia="MS Mincho" w:hAnsi="Calibri" w:cs="Arial"/>
          <w:sz w:val="24"/>
          <w:szCs w:val="24"/>
          <w:lang w:eastAsia="ja-JP"/>
        </w:rPr>
        <w:t xml:space="preserve"> Industries.</w:t>
      </w:r>
    </w:p>
    <w:p w14:paraId="71857247" w14:textId="77777777"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proofErr w:type="spellStart"/>
      <w:r w:rsidRPr="007B492D">
        <w:rPr>
          <w:rFonts w:ascii="Calibri" w:eastAsia="MS Mincho" w:hAnsi="Calibri" w:cs="Arial"/>
          <w:sz w:val="24"/>
          <w:szCs w:val="24"/>
          <w:lang w:eastAsia="ja-JP"/>
        </w:rPr>
        <w:t>Metco</w:t>
      </w:r>
      <w:proofErr w:type="spellEnd"/>
      <w:r w:rsidRPr="007B492D">
        <w:rPr>
          <w:rFonts w:ascii="Calibri" w:eastAsia="MS Mincho" w:hAnsi="Calibri" w:cs="Arial"/>
          <w:sz w:val="24"/>
          <w:szCs w:val="24"/>
          <w:lang w:eastAsia="ja-JP"/>
        </w:rPr>
        <w:t xml:space="preserve"> property that is lost, damaged or unsuitable for use shall be reported to </w:t>
      </w:r>
      <w:proofErr w:type="spellStart"/>
      <w:r w:rsidRPr="007B492D">
        <w:rPr>
          <w:rFonts w:ascii="Calibri" w:eastAsia="MS Mincho" w:hAnsi="Calibri" w:cs="Arial"/>
          <w:sz w:val="24"/>
          <w:szCs w:val="24"/>
          <w:lang w:eastAsia="ja-JP"/>
        </w:rPr>
        <w:t>Metco</w:t>
      </w:r>
      <w:proofErr w:type="spellEnd"/>
      <w:r w:rsidRPr="007B492D">
        <w:rPr>
          <w:rFonts w:ascii="Calibri" w:eastAsia="MS Mincho" w:hAnsi="Calibri" w:cs="Arial"/>
          <w:sz w:val="24"/>
          <w:szCs w:val="24"/>
          <w:lang w:eastAsia="ja-JP"/>
        </w:rPr>
        <w:t xml:space="preserve">; the supplier may be required to replace or compensate </w:t>
      </w:r>
      <w:proofErr w:type="spellStart"/>
      <w:r w:rsidRPr="007B492D">
        <w:rPr>
          <w:rFonts w:ascii="Calibri" w:eastAsia="MS Mincho" w:hAnsi="Calibri" w:cs="Arial"/>
          <w:sz w:val="24"/>
          <w:szCs w:val="24"/>
          <w:lang w:eastAsia="ja-JP"/>
        </w:rPr>
        <w:t>Metco</w:t>
      </w:r>
      <w:proofErr w:type="spellEnd"/>
      <w:r w:rsidRPr="007B492D">
        <w:rPr>
          <w:rFonts w:ascii="Calibri" w:eastAsia="MS Mincho" w:hAnsi="Calibri" w:cs="Arial"/>
          <w:sz w:val="24"/>
          <w:szCs w:val="24"/>
          <w:lang w:eastAsia="ja-JP"/>
        </w:rPr>
        <w:t xml:space="preserve"> for said property.</w:t>
      </w:r>
    </w:p>
    <w:p w14:paraId="277DFCB0" w14:textId="42F68E28"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 xml:space="preserve">Subcontractor must supply calibration records </w:t>
      </w:r>
      <w:r w:rsidR="00422963" w:rsidRPr="007B492D">
        <w:rPr>
          <w:rFonts w:ascii="Calibri" w:eastAsia="MS Mincho" w:hAnsi="Calibri" w:cs="Arial"/>
          <w:sz w:val="24"/>
          <w:szCs w:val="24"/>
          <w:lang w:eastAsia="ja-JP"/>
        </w:rPr>
        <w:t xml:space="preserve">of gages used on </w:t>
      </w:r>
      <w:proofErr w:type="spellStart"/>
      <w:r w:rsidR="00422963" w:rsidRPr="007B492D">
        <w:rPr>
          <w:rFonts w:ascii="Calibri" w:eastAsia="MS Mincho" w:hAnsi="Calibri" w:cs="Arial"/>
          <w:sz w:val="24"/>
          <w:szCs w:val="24"/>
          <w:lang w:eastAsia="ja-JP"/>
        </w:rPr>
        <w:t>Metco</w:t>
      </w:r>
      <w:proofErr w:type="spellEnd"/>
      <w:r w:rsidR="00422963" w:rsidRPr="007B492D">
        <w:rPr>
          <w:rFonts w:ascii="Calibri" w:eastAsia="MS Mincho" w:hAnsi="Calibri" w:cs="Arial"/>
          <w:sz w:val="24"/>
          <w:szCs w:val="24"/>
          <w:lang w:eastAsia="ja-JP"/>
        </w:rPr>
        <w:t xml:space="preserve"> product </w:t>
      </w:r>
      <w:r w:rsidRPr="007B492D">
        <w:rPr>
          <w:rFonts w:ascii="Calibri" w:eastAsia="MS Mincho" w:hAnsi="Calibri" w:cs="Arial"/>
          <w:sz w:val="24"/>
          <w:szCs w:val="24"/>
          <w:lang w:eastAsia="ja-JP"/>
        </w:rPr>
        <w:t>upon request</w:t>
      </w:r>
      <w:r w:rsidR="00422963" w:rsidRPr="007B492D">
        <w:rPr>
          <w:rFonts w:ascii="Calibri" w:eastAsia="MS Mincho" w:hAnsi="Calibri" w:cs="Arial"/>
          <w:sz w:val="24"/>
          <w:szCs w:val="24"/>
          <w:lang w:eastAsia="ja-JP"/>
        </w:rPr>
        <w:t>.</w:t>
      </w:r>
    </w:p>
    <w:p w14:paraId="2753BF2F" w14:textId="77777777"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Machine Capacity</w:t>
      </w:r>
    </w:p>
    <w:p w14:paraId="52DA4058" w14:textId="77777777" w:rsidR="00E8559C" w:rsidRPr="007B492D" w:rsidRDefault="00E8559C" w:rsidP="00E8559C">
      <w:pPr>
        <w:numPr>
          <w:ilvl w:val="0"/>
          <w:numId w:val="20"/>
        </w:numPr>
        <w:autoSpaceDE w:val="0"/>
        <w:autoSpaceDN w:val="0"/>
        <w:adjustRightInd w:val="0"/>
        <w:spacing w:after="0" w:line="240" w:lineRule="auto"/>
        <w:contextualSpacing/>
        <w:rPr>
          <w:rFonts w:ascii="Calibri" w:eastAsia="MS Mincho" w:hAnsi="Calibri" w:cs="Times New Roman"/>
          <w:lang w:eastAsia="ja-JP"/>
        </w:rPr>
      </w:pPr>
      <w:proofErr w:type="spellStart"/>
      <w:r w:rsidRPr="007B492D">
        <w:rPr>
          <w:rFonts w:ascii="Calibri" w:eastAsia="MS Mincho" w:hAnsi="Calibri" w:cs="Arial"/>
          <w:sz w:val="24"/>
          <w:szCs w:val="24"/>
          <w:lang w:eastAsia="ja-JP"/>
        </w:rPr>
        <w:t>Run@Rate</w:t>
      </w:r>
      <w:proofErr w:type="spellEnd"/>
      <w:r w:rsidRPr="007B492D">
        <w:rPr>
          <w:rFonts w:ascii="Calibri" w:eastAsia="MS Mincho" w:hAnsi="Calibri" w:cs="Arial"/>
          <w:sz w:val="24"/>
          <w:szCs w:val="24"/>
          <w:lang w:eastAsia="ja-JP"/>
        </w:rPr>
        <w:t xml:space="preserve"> (</w:t>
      </w:r>
      <w:r w:rsidRPr="007B492D">
        <w:rPr>
          <w:rFonts w:ascii="Calibri" w:eastAsia="MS Mincho" w:hAnsi="Calibri" w:cs="Times New Roman"/>
          <w:lang w:eastAsia="ja-JP"/>
        </w:rPr>
        <w:t>A formalized production capacity study that verifies proper cycle times,</w:t>
      </w:r>
    </w:p>
    <w:p w14:paraId="19E35ABF" w14:textId="77777777" w:rsidR="00E8559C" w:rsidRPr="007B492D" w:rsidRDefault="00E8559C" w:rsidP="00422963">
      <w:pPr>
        <w:spacing w:after="0" w:line="240" w:lineRule="auto"/>
        <w:ind w:firstLine="720"/>
        <w:contextualSpacing/>
        <w:rPr>
          <w:rFonts w:ascii="Calibri" w:eastAsia="MS Mincho" w:hAnsi="Calibri" w:cs="Arial"/>
          <w:sz w:val="24"/>
          <w:szCs w:val="24"/>
          <w:lang w:eastAsia="ja-JP"/>
        </w:rPr>
      </w:pPr>
      <w:r w:rsidRPr="007B492D">
        <w:rPr>
          <w:rFonts w:ascii="Calibri" w:eastAsia="MS Mincho" w:hAnsi="Calibri" w:cs="Times New Roman"/>
          <w:lang w:eastAsia="ja-JP"/>
        </w:rPr>
        <w:t>quality expectations and yields)</w:t>
      </w:r>
    </w:p>
    <w:p w14:paraId="421CFEA5" w14:textId="650EC99A" w:rsidR="00E8559C" w:rsidRPr="007B492D" w:rsidRDefault="00E8559C" w:rsidP="00E8559C">
      <w:pPr>
        <w:numPr>
          <w:ilvl w:val="0"/>
          <w:numId w:val="20"/>
        </w:numPr>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Complete 8D problem solving response</w:t>
      </w:r>
      <w:r w:rsidR="00422963" w:rsidRPr="007B492D">
        <w:rPr>
          <w:rFonts w:ascii="Calibri" w:eastAsia="MS Mincho" w:hAnsi="Calibri" w:cs="Arial"/>
          <w:sz w:val="24"/>
          <w:szCs w:val="24"/>
          <w:lang w:eastAsia="ja-JP"/>
        </w:rPr>
        <w:t>, or Action Log,</w:t>
      </w:r>
      <w:r w:rsidRPr="007B492D">
        <w:rPr>
          <w:rFonts w:ascii="Calibri" w:eastAsia="MS Mincho" w:hAnsi="Calibri" w:cs="Arial"/>
          <w:sz w:val="24"/>
          <w:szCs w:val="24"/>
          <w:lang w:eastAsia="ja-JP"/>
        </w:rPr>
        <w:t xml:space="preserve"> for nonconforming product</w:t>
      </w:r>
    </w:p>
    <w:p w14:paraId="6D61CEB0" w14:textId="77777777" w:rsidR="00E8559C" w:rsidRPr="007B492D" w:rsidRDefault="00E8559C" w:rsidP="00E8559C">
      <w:pPr>
        <w:numPr>
          <w:ilvl w:val="0"/>
          <w:numId w:val="23"/>
        </w:numPr>
        <w:spacing w:after="0" w:line="240" w:lineRule="auto"/>
        <w:contextualSpacing/>
        <w:rPr>
          <w:rFonts w:ascii="Calibri" w:eastAsia="MS Mincho" w:hAnsi="Calibri" w:cs="Arial"/>
          <w:i/>
          <w:iCs/>
          <w:sz w:val="24"/>
          <w:szCs w:val="24"/>
          <w:lang w:eastAsia="ja-JP"/>
        </w:rPr>
      </w:pPr>
      <w:r w:rsidRPr="007B492D">
        <w:rPr>
          <w:rFonts w:ascii="Calibri" w:eastAsia="MS Mincho" w:hAnsi="Calibri" w:cs="Arial"/>
          <w:i/>
          <w:iCs/>
          <w:sz w:val="24"/>
          <w:szCs w:val="24"/>
          <w:lang w:eastAsia="ja-JP"/>
        </w:rPr>
        <w:t>Identify, correct, and eliminate recurring problems</w:t>
      </w:r>
    </w:p>
    <w:p w14:paraId="5C433278" w14:textId="77777777" w:rsidR="00E8559C" w:rsidRPr="007B492D" w:rsidRDefault="00E8559C" w:rsidP="00E8559C">
      <w:pPr>
        <w:numPr>
          <w:ilvl w:val="0"/>
          <w:numId w:val="20"/>
        </w:numPr>
        <w:tabs>
          <w:tab w:val="left" w:pos="-1440"/>
        </w:tabs>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 xml:space="preserve">Records of nonconforming products from Subcontractors and Suppliers will be maintained and reviewed by </w:t>
      </w:r>
      <w:proofErr w:type="spellStart"/>
      <w:r w:rsidRPr="007B492D">
        <w:rPr>
          <w:rFonts w:ascii="Calibri" w:eastAsia="MS Mincho" w:hAnsi="Calibri" w:cs="Arial"/>
          <w:sz w:val="24"/>
          <w:szCs w:val="24"/>
          <w:lang w:eastAsia="ja-JP"/>
        </w:rPr>
        <w:t>Metco</w:t>
      </w:r>
      <w:proofErr w:type="spellEnd"/>
      <w:r w:rsidRPr="007B492D">
        <w:rPr>
          <w:rFonts w:ascii="Calibri" w:eastAsia="MS Mincho" w:hAnsi="Calibri" w:cs="Arial"/>
          <w:sz w:val="24"/>
          <w:szCs w:val="24"/>
          <w:lang w:eastAsia="ja-JP"/>
        </w:rPr>
        <w:t xml:space="preserve"> Industries</w:t>
      </w:r>
    </w:p>
    <w:p w14:paraId="18F3FB3D" w14:textId="77777777" w:rsidR="00E8559C" w:rsidRPr="007B492D" w:rsidRDefault="00E8559C" w:rsidP="00E8559C">
      <w:pPr>
        <w:numPr>
          <w:ilvl w:val="0"/>
          <w:numId w:val="24"/>
        </w:numPr>
        <w:tabs>
          <w:tab w:val="left" w:pos="-1440"/>
        </w:tabs>
        <w:spacing w:after="0" w:line="240" w:lineRule="auto"/>
        <w:contextualSpacing/>
        <w:rPr>
          <w:rFonts w:ascii="Calibri" w:eastAsia="MS Mincho" w:hAnsi="Calibri" w:cs="Arial"/>
          <w:i/>
          <w:iCs/>
          <w:sz w:val="24"/>
          <w:szCs w:val="24"/>
          <w:lang w:eastAsia="ja-JP"/>
        </w:rPr>
      </w:pPr>
      <w:proofErr w:type="spellStart"/>
      <w:r w:rsidRPr="007B492D">
        <w:rPr>
          <w:rFonts w:ascii="Calibri" w:eastAsia="MS Mincho" w:hAnsi="Calibri" w:cs="Arial"/>
          <w:i/>
          <w:iCs/>
          <w:sz w:val="24"/>
          <w:lang w:eastAsia="ja-JP"/>
        </w:rPr>
        <w:t>Metco</w:t>
      </w:r>
      <w:proofErr w:type="spellEnd"/>
      <w:r w:rsidRPr="007B492D">
        <w:rPr>
          <w:rFonts w:ascii="Calibri" w:eastAsia="MS Mincho" w:hAnsi="Calibri" w:cs="Arial"/>
          <w:i/>
          <w:iCs/>
          <w:sz w:val="24"/>
          <w:lang w:eastAsia="ja-JP"/>
        </w:rPr>
        <w:t xml:space="preserve"> Quality or Production can request a special evaluation of a supplier if they consistently fail to meet requirements.</w:t>
      </w:r>
    </w:p>
    <w:p w14:paraId="62FA1E3D" w14:textId="7392AE4F" w:rsidR="00E8559C" w:rsidRPr="007B492D" w:rsidRDefault="00E8559C" w:rsidP="00E8559C">
      <w:pPr>
        <w:numPr>
          <w:ilvl w:val="0"/>
          <w:numId w:val="24"/>
        </w:numPr>
        <w:tabs>
          <w:tab w:val="left" w:pos="-1440"/>
        </w:tabs>
        <w:spacing w:after="0" w:line="240" w:lineRule="auto"/>
        <w:contextualSpacing/>
        <w:rPr>
          <w:rFonts w:ascii="Calibri" w:eastAsia="MS Mincho" w:hAnsi="Calibri" w:cs="Arial"/>
          <w:i/>
          <w:iCs/>
          <w:sz w:val="24"/>
          <w:lang w:eastAsia="ja-JP"/>
        </w:rPr>
      </w:pPr>
      <w:proofErr w:type="spellStart"/>
      <w:r w:rsidRPr="007B492D">
        <w:rPr>
          <w:rFonts w:ascii="Calibri" w:eastAsia="MS Mincho" w:hAnsi="Calibri" w:cs="Arial"/>
          <w:i/>
          <w:iCs/>
          <w:sz w:val="24"/>
          <w:lang w:eastAsia="ja-JP"/>
        </w:rPr>
        <w:t>Metco</w:t>
      </w:r>
      <w:proofErr w:type="spellEnd"/>
      <w:r w:rsidRPr="007B492D">
        <w:rPr>
          <w:rFonts w:ascii="Calibri" w:eastAsia="MS Mincho" w:hAnsi="Calibri" w:cs="Arial"/>
          <w:i/>
          <w:iCs/>
          <w:sz w:val="24"/>
          <w:lang w:eastAsia="ja-JP"/>
        </w:rPr>
        <w:t xml:space="preserve"> Industries may request problem Suppliers and Subcontractors to prepare a corrective action plan</w:t>
      </w:r>
      <w:r w:rsidR="00422963" w:rsidRPr="007B492D">
        <w:rPr>
          <w:rFonts w:ascii="Calibri" w:eastAsia="MS Mincho" w:hAnsi="Calibri" w:cs="Arial"/>
          <w:i/>
          <w:iCs/>
          <w:sz w:val="24"/>
          <w:lang w:eastAsia="ja-JP"/>
        </w:rPr>
        <w:t xml:space="preserve"> or action log</w:t>
      </w:r>
      <w:r w:rsidRPr="007B492D">
        <w:rPr>
          <w:rFonts w:ascii="Calibri" w:eastAsia="MS Mincho" w:hAnsi="Calibri" w:cs="Arial"/>
          <w:i/>
          <w:iCs/>
          <w:sz w:val="24"/>
          <w:lang w:eastAsia="ja-JP"/>
        </w:rPr>
        <w:t>.</w:t>
      </w:r>
    </w:p>
    <w:p w14:paraId="3066E426" w14:textId="77777777" w:rsidR="00E8559C" w:rsidRPr="007B492D" w:rsidRDefault="00E8559C" w:rsidP="00E8559C">
      <w:pPr>
        <w:numPr>
          <w:ilvl w:val="0"/>
          <w:numId w:val="24"/>
        </w:numPr>
        <w:tabs>
          <w:tab w:val="left" w:pos="-1440"/>
        </w:tabs>
        <w:spacing w:after="0" w:line="240" w:lineRule="auto"/>
        <w:contextualSpacing/>
        <w:rPr>
          <w:rFonts w:ascii="Calibri" w:eastAsia="MS Mincho" w:hAnsi="Calibri" w:cs="Arial"/>
          <w:i/>
          <w:iCs/>
          <w:sz w:val="24"/>
          <w:szCs w:val="24"/>
          <w:lang w:eastAsia="ja-JP"/>
        </w:rPr>
      </w:pPr>
      <w:r w:rsidRPr="007B492D">
        <w:rPr>
          <w:rFonts w:ascii="Calibri" w:eastAsia="MS Mincho" w:hAnsi="Calibri" w:cs="Arial"/>
          <w:i/>
          <w:iCs/>
          <w:sz w:val="24"/>
          <w:lang w:eastAsia="ja-JP"/>
        </w:rPr>
        <w:t xml:space="preserve">Suppliers and Subcontractors who do not progress toward improving their performance may be removed from the </w:t>
      </w:r>
      <w:proofErr w:type="spellStart"/>
      <w:r w:rsidRPr="007B492D">
        <w:rPr>
          <w:rFonts w:ascii="Calibri" w:eastAsia="MS Mincho" w:hAnsi="Calibri" w:cs="Arial"/>
          <w:i/>
          <w:iCs/>
          <w:sz w:val="24"/>
          <w:lang w:eastAsia="ja-JP"/>
        </w:rPr>
        <w:t>Metco</w:t>
      </w:r>
      <w:proofErr w:type="spellEnd"/>
      <w:r w:rsidRPr="007B492D">
        <w:rPr>
          <w:rFonts w:ascii="Calibri" w:eastAsia="MS Mincho" w:hAnsi="Calibri" w:cs="Arial"/>
          <w:i/>
          <w:iCs/>
          <w:sz w:val="24"/>
          <w:lang w:eastAsia="ja-JP"/>
        </w:rPr>
        <w:t xml:space="preserve"> Approved Subcontractor/Supplier List </w:t>
      </w:r>
    </w:p>
    <w:p w14:paraId="764B6569" w14:textId="77777777" w:rsidR="00E8559C" w:rsidRPr="007B492D" w:rsidRDefault="00E8559C" w:rsidP="00E8559C">
      <w:pPr>
        <w:numPr>
          <w:ilvl w:val="0"/>
          <w:numId w:val="24"/>
        </w:numPr>
        <w:tabs>
          <w:tab w:val="left" w:pos="-1440"/>
        </w:tabs>
        <w:spacing w:after="0" w:line="240" w:lineRule="auto"/>
        <w:contextualSpacing/>
        <w:rPr>
          <w:rFonts w:ascii="Calibri" w:eastAsia="MS Mincho" w:hAnsi="Calibri" w:cs="Arial"/>
          <w:sz w:val="24"/>
          <w:szCs w:val="24"/>
          <w:lang w:eastAsia="ja-JP"/>
        </w:rPr>
      </w:pPr>
      <w:r w:rsidRPr="007B492D">
        <w:rPr>
          <w:rFonts w:ascii="Calibri" w:eastAsia="MS Mincho" w:hAnsi="Calibri" w:cs="Arial"/>
          <w:i/>
          <w:iCs/>
          <w:sz w:val="24"/>
          <w:lang w:eastAsia="ja-JP"/>
        </w:rPr>
        <w:t>Suppliers and Subcontractors may be reinstated to the List after showing evidence of completing and implementing their corrective action.</w:t>
      </w:r>
    </w:p>
    <w:p w14:paraId="457E64A8" w14:textId="05E6E5B0" w:rsidR="00E8559C" w:rsidRPr="007B492D" w:rsidRDefault="00E8559C" w:rsidP="00E8559C">
      <w:pPr>
        <w:numPr>
          <w:ilvl w:val="0"/>
          <w:numId w:val="21"/>
        </w:numPr>
        <w:tabs>
          <w:tab w:val="left" w:pos="-1440"/>
        </w:tabs>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Suppliers will be re-evaluated when performance indicates that there is a problem</w:t>
      </w:r>
      <w:r w:rsidR="00F423F1" w:rsidRPr="007B492D">
        <w:rPr>
          <w:rFonts w:ascii="Calibri" w:eastAsia="MS Mincho" w:hAnsi="Calibri" w:cs="Arial"/>
          <w:sz w:val="24"/>
          <w:szCs w:val="24"/>
          <w:lang w:eastAsia="ja-JP"/>
        </w:rPr>
        <w:t>, or for award of a new critical product launch</w:t>
      </w:r>
      <w:r w:rsidRPr="007B492D">
        <w:rPr>
          <w:rFonts w:ascii="Calibri" w:eastAsia="MS Mincho" w:hAnsi="Calibri" w:cs="Arial"/>
          <w:sz w:val="24"/>
          <w:szCs w:val="24"/>
          <w:lang w:eastAsia="ja-JP"/>
        </w:rPr>
        <w:t>.  Re-evaluation will be done based upon quality of product, on time delivery, and response to corrective action.</w:t>
      </w:r>
      <w:r w:rsidR="00422963" w:rsidRPr="007B492D">
        <w:rPr>
          <w:rFonts w:ascii="Calibri" w:eastAsia="MS Mincho" w:hAnsi="Calibri" w:cs="Arial"/>
          <w:sz w:val="24"/>
          <w:szCs w:val="24"/>
          <w:lang w:eastAsia="ja-JP"/>
        </w:rPr>
        <w:t xml:space="preserve">  On-Site evaluations are on an as needed basis</w:t>
      </w:r>
      <w:r w:rsidR="00F423F1" w:rsidRPr="007B492D">
        <w:rPr>
          <w:rFonts w:ascii="Calibri" w:eastAsia="MS Mincho" w:hAnsi="Calibri" w:cs="Arial"/>
          <w:sz w:val="24"/>
          <w:szCs w:val="24"/>
          <w:lang w:eastAsia="ja-JP"/>
        </w:rPr>
        <w:t xml:space="preserve"> </w:t>
      </w:r>
      <w:r w:rsidR="00422963" w:rsidRPr="007B492D">
        <w:rPr>
          <w:rFonts w:ascii="Calibri" w:eastAsia="MS Mincho" w:hAnsi="Calibri" w:cs="Arial"/>
          <w:sz w:val="24"/>
          <w:szCs w:val="24"/>
          <w:lang w:eastAsia="ja-JP"/>
        </w:rPr>
        <w:t>and may be pro-active or a performed as a response to concerns.</w:t>
      </w:r>
      <w:r w:rsidR="00F423F1" w:rsidRPr="007B492D">
        <w:rPr>
          <w:rFonts w:ascii="Calibri" w:eastAsia="MS Mincho" w:hAnsi="Calibri" w:cs="Arial"/>
          <w:sz w:val="24"/>
          <w:szCs w:val="24"/>
          <w:lang w:eastAsia="ja-JP"/>
        </w:rPr>
        <w:t xml:space="preserve"> </w:t>
      </w:r>
    </w:p>
    <w:p w14:paraId="1755014F" w14:textId="77777777" w:rsidR="00E8559C" w:rsidRPr="007B492D" w:rsidRDefault="00E8559C" w:rsidP="00E8559C">
      <w:pPr>
        <w:numPr>
          <w:ilvl w:val="0"/>
          <w:numId w:val="21"/>
        </w:numPr>
        <w:tabs>
          <w:tab w:val="left" w:pos="-1440"/>
        </w:tabs>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Supplier Rating</w:t>
      </w:r>
    </w:p>
    <w:p w14:paraId="331FF8B6" w14:textId="77777777" w:rsidR="00E8559C" w:rsidRPr="007B492D" w:rsidRDefault="00E8559C" w:rsidP="00E8559C">
      <w:pPr>
        <w:numPr>
          <w:ilvl w:val="0"/>
          <w:numId w:val="21"/>
        </w:numPr>
        <w:tabs>
          <w:tab w:val="left" w:pos="-1440"/>
        </w:tabs>
        <w:spacing w:after="0" w:line="240" w:lineRule="auto"/>
        <w:contextualSpacing/>
        <w:rPr>
          <w:rFonts w:ascii="Calibri" w:eastAsia="MS Mincho" w:hAnsi="Calibri" w:cs="Arial"/>
          <w:sz w:val="24"/>
          <w:szCs w:val="24"/>
          <w:lang w:eastAsia="ja-JP"/>
        </w:rPr>
      </w:pPr>
      <w:r w:rsidRPr="007B492D">
        <w:rPr>
          <w:rFonts w:ascii="Calibri" w:eastAsia="MS Mincho" w:hAnsi="Calibri" w:cs="Arial"/>
          <w:b/>
          <w:bCs/>
          <w:sz w:val="24"/>
          <w:szCs w:val="24"/>
          <w:lang w:eastAsia="ja-JP"/>
        </w:rPr>
        <w:t xml:space="preserve">Gloves are to be </w:t>
      </w:r>
      <w:proofErr w:type="gramStart"/>
      <w:r w:rsidRPr="007B492D">
        <w:rPr>
          <w:rFonts w:ascii="Calibri" w:eastAsia="MS Mincho" w:hAnsi="Calibri" w:cs="Arial"/>
          <w:b/>
          <w:bCs/>
          <w:sz w:val="24"/>
          <w:szCs w:val="24"/>
          <w:lang w:eastAsia="ja-JP"/>
        </w:rPr>
        <w:t>worn at all times</w:t>
      </w:r>
      <w:proofErr w:type="gramEnd"/>
      <w:r w:rsidRPr="007B492D">
        <w:rPr>
          <w:rFonts w:ascii="Calibri" w:eastAsia="MS Mincho" w:hAnsi="Calibri" w:cs="Arial"/>
          <w:b/>
          <w:bCs/>
          <w:sz w:val="24"/>
          <w:szCs w:val="24"/>
          <w:lang w:eastAsia="ja-JP"/>
        </w:rPr>
        <w:t xml:space="preserve"> when handling </w:t>
      </w:r>
      <w:proofErr w:type="spellStart"/>
      <w:r w:rsidRPr="007B492D">
        <w:rPr>
          <w:rFonts w:ascii="Calibri" w:eastAsia="MS Mincho" w:hAnsi="Calibri" w:cs="Arial"/>
          <w:b/>
          <w:bCs/>
          <w:sz w:val="24"/>
          <w:szCs w:val="24"/>
          <w:lang w:eastAsia="ja-JP"/>
        </w:rPr>
        <w:t>Metco</w:t>
      </w:r>
      <w:proofErr w:type="spellEnd"/>
      <w:r w:rsidRPr="007B492D">
        <w:rPr>
          <w:rFonts w:ascii="Calibri" w:eastAsia="MS Mincho" w:hAnsi="Calibri" w:cs="Arial"/>
          <w:b/>
          <w:bCs/>
          <w:sz w:val="24"/>
          <w:szCs w:val="24"/>
          <w:lang w:eastAsia="ja-JP"/>
        </w:rPr>
        <w:t xml:space="preserve"> product. </w:t>
      </w:r>
    </w:p>
    <w:p w14:paraId="6C951CC1" w14:textId="77777777" w:rsidR="00E8559C" w:rsidRPr="007B492D" w:rsidRDefault="00E8559C" w:rsidP="00E8559C">
      <w:pPr>
        <w:numPr>
          <w:ilvl w:val="0"/>
          <w:numId w:val="22"/>
        </w:numPr>
        <w:tabs>
          <w:tab w:val="left" w:pos="-1440"/>
        </w:tabs>
        <w:spacing w:after="0" w:line="240" w:lineRule="auto"/>
        <w:contextualSpacing/>
        <w:rPr>
          <w:rFonts w:ascii="Calibri" w:eastAsia="MS Mincho" w:hAnsi="Calibri" w:cs="Arial"/>
          <w:i/>
          <w:iCs/>
          <w:sz w:val="24"/>
          <w:szCs w:val="24"/>
          <w:lang w:eastAsia="ja-JP"/>
        </w:rPr>
      </w:pPr>
      <w:r w:rsidRPr="007B492D">
        <w:rPr>
          <w:rFonts w:ascii="Calibri" w:eastAsia="MS Mincho" w:hAnsi="Calibri" w:cs="Arial"/>
          <w:i/>
          <w:iCs/>
          <w:sz w:val="24"/>
          <w:szCs w:val="24"/>
          <w:lang w:eastAsia="ja-JP"/>
        </w:rPr>
        <w:lastRenderedPageBreak/>
        <w:t>Gloves must be made from lint free material</w:t>
      </w:r>
    </w:p>
    <w:p w14:paraId="1561D37A" w14:textId="7393681F" w:rsidR="005377A9" w:rsidRPr="007B492D" w:rsidRDefault="00E8559C" w:rsidP="005377A9">
      <w:pPr>
        <w:tabs>
          <w:tab w:val="left" w:pos="-1440"/>
        </w:tabs>
        <w:spacing w:after="0" w:line="240" w:lineRule="auto"/>
        <w:contextualSpacing/>
        <w:rPr>
          <w:rFonts w:ascii="Calibri" w:eastAsia="MS Mincho" w:hAnsi="Calibri" w:cs="Arial"/>
          <w:sz w:val="24"/>
          <w:szCs w:val="24"/>
          <w:lang w:eastAsia="ja-JP"/>
        </w:rPr>
      </w:pPr>
      <w:r w:rsidRPr="007B492D">
        <w:rPr>
          <w:rFonts w:ascii="Calibri" w:eastAsia="MS Mincho" w:hAnsi="Calibri" w:cs="Arial"/>
          <w:sz w:val="24"/>
          <w:szCs w:val="24"/>
          <w:lang w:eastAsia="ja-JP"/>
        </w:rPr>
        <w:tab/>
      </w:r>
      <w:r w:rsidR="00422963" w:rsidRPr="007B492D">
        <w:rPr>
          <w:rFonts w:ascii="Calibri" w:eastAsia="MS Mincho" w:hAnsi="Calibri" w:cs="Arial"/>
          <w:sz w:val="24"/>
          <w:szCs w:val="24"/>
          <w:lang w:eastAsia="ja-JP"/>
        </w:rPr>
        <w:tab/>
      </w:r>
      <w:r w:rsidR="00422963" w:rsidRPr="007B492D">
        <w:rPr>
          <w:rFonts w:ascii="Calibri" w:eastAsia="MS Mincho" w:hAnsi="Calibri" w:cs="Arial"/>
          <w:sz w:val="24"/>
          <w:szCs w:val="24"/>
          <w:lang w:eastAsia="ja-JP"/>
        </w:rPr>
        <w:tab/>
      </w:r>
      <w:r w:rsidRPr="007B492D">
        <w:rPr>
          <w:rFonts w:ascii="Calibri" w:eastAsia="MS Mincho" w:hAnsi="Calibri" w:cs="Arial"/>
          <w:sz w:val="24"/>
          <w:szCs w:val="24"/>
          <w:lang w:eastAsia="ja-JP"/>
        </w:rPr>
        <w:t xml:space="preserve">i.e.: latex gloves, rubber gloves, etc. </w:t>
      </w:r>
    </w:p>
    <w:p w14:paraId="710FF0EB" w14:textId="77777777" w:rsidR="005377A9" w:rsidRPr="007B492D" w:rsidRDefault="005377A9" w:rsidP="005377A9">
      <w:pPr>
        <w:tabs>
          <w:tab w:val="left" w:pos="-1440"/>
        </w:tabs>
        <w:spacing w:after="0" w:line="240" w:lineRule="auto"/>
        <w:contextualSpacing/>
        <w:rPr>
          <w:rFonts w:ascii="Calibri" w:eastAsia="MS Mincho" w:hAnsi="Calibri" w:cs="Arial"/>
          <w:sz w:val="24"/>
          <w:szCs w:val="24"/>
          <w:lang w:eastAsia="ja-JP"/>
        </w:rPr>
      </w:pPr>
    </w:p>
    <w:p w14:paraId="48FF97D0" w14:textId="64FAB8F9" w:rsidR="00E8559C" w:rsidRPr="007B492D" w:rsidRDefault="00E8559C" w:rsidP="00E8559C">
      <w:pPr>
        <w:spacing w:after="0" w:line="240" w:lineRule="auto"/>
        <w:rPr>
          <w:rFonts w:ascii="Calibri" w:eastAsia="Times New Roman" w:hAnsi="Calibri" w:cs="Times New Roman"/>
          <w:sz w:val="24"/>
          <w:szCs w:val="24"/>
        </w:rPr>
      </w:pPr>
      <w:r w:rsidRPr="007B492D">
        <w:rPr>
          <w:rFonts w:ascii="Calibri" w:eastAsia="Times New Roman" w:hAnsi="Calibri" w:cs="Times New Roman"/>
          <w:b/>
          <w:bCs/>
          <w:sz w:val="24"/>
          <w:szCs w:val="24"/>
        </w:rPr>
        <w:t xml:space="preserve">Appendix B: </w:t>
      </w:r>
      <w:r w:rsidRPr="007B492D">
        <w:rPr>
          <w:rFonts w:ascii="Calibri" w:eastAsia="Times New Roman" w:hAnsi="Calibri" w:cs="Times New Roman"/>
          <w:sz w:val="24"/>
          <w:szCs w:val="24"/>
        </w:rPr>
        <w:t>Forms</w:t>
      </w:r>
    </w:p>
    <w:p w14:paraId="274BFEF4" w14:textId="77777777" w:rsidR="0022016B" w:rsidRDefault="00E8559C" w:rsidP="00E8559C">
      <w:pPr>
        <w:numPr>
          <w:ilvl w:val="0"/>
          <w:numId w:val="18"/>
        </w:numPr>
        <w:spacing w:after="0" w:line="240" w:lineRule="auto"/>
        <w:rPr>
          <w:rFonts w:ascii="Calibri" w:eastAsia="Times New Roman" w:hAnsi="Calibri" w:cs="Times New Roman"/>
          <w:sz w:val="24"/>
          <w:szCs w:val="24"/>
        </w:rPr>
      </w:pPr>
      <w:proofErr w:type="spellStart"/>
      <w:r w:rsidRPr="00E8559C">
        <w:rPr>
          <w:rFonts w:ascii="Calibri" w:eastAsia="Times New Roman" w:hAnsi="Calibri" w:cs="Times New Roman"/>
          <w:sz w:val="24"/>
          <w:szCs w:val="24"/>
        </w:rPr>
        <w:t>Metco</w:t>
      </w:r>
      <w:proofErr w:type="spellEnd"/>
      <w:r w:rsidRPr="00E8559C">
        <w:rPr>
          <w:rFonts w:ascii="Calibri" w:eastAsia="Times New Roman" w:hAnsi="Calibri" w:cs="Times New Roman"/>
          <w:sz w:val="24"/>
          <w:szCs w:val="24"/>
        </w:rPr>
        <w:t xml:space="preserve"> Industries, Inc. Secondary Supplier Quality Requirement Manual Acknowledgement Receipt. (Form # SUP-1)</w:t>
      </w:r>
      <w:r w:rsidRPr="00E8559C">
        <w:rPr>
          <w:rFonts w:ascii="Calibri" w:eastAsia="Times New Roman" w:hAnsi="Calibri" w:cs="Times New Roman"/>
          <w:sz w:val="24"/>
          <w:szCs w:val="24"/>
        </w:rPr>
        <w:tab/>
      </w:r>
      <w:r w:rsidRPr="00E8559C">
        <w:rPr>
          <w:rFonts w:ascii="Calibri" w:eastAsia="Times New Roman" w:hAnsi="Calibri" w:cs="Times New Roman"/>
          <w:sz w:val="24"/>
          <w:szCs w:val="24"/>
        </w:rPr>
        <w:tab/>
      </w:r>
    </w:p>
    <w:p w14:paraId="106FDFCE" w14:textId="29809FCF" w:rsidR="00E8559C" w:rsidRPr="00E8559C" w:rsidRDefault="0022016B" w:rsidP="0022016B">
      <w:pPr>
        <w:spacing w:after="0" w:line="240" w:lineRule="auto"/>
        <w:ind w:left="1440"/>
        <w:rPr>
          <w:rFonts w:ascii="Calibri" w:eastAsia="Times New Roman" w:hAnsi="Calibri" w:cs="Times New Roman"/>
          <w:sz w:val="24"/>
          <w:szCs w:val="24"/>
        </w:rPr>
      </w:pPr>
      <w:r>
        <w:rPr>
          <w:rFonts w:ascii="Calibri" w:eastAsia="Times New Roman" w:hAnsi="Calibri" w:cs="Times New Roman"/>
          <w:sz w:val="24"/>
          <w:szCs w:val="24"/>
        </w:rPr>
        <w:tab/>
      </w:r>
      <w:r w:rsidR="00E8559C" w:rsidRPr="00E8559C">
        <w:rPr>
          <w:rFonts w:ascii="Calibri" w:eastAsia="Times New Roman" w:hAnsi="Calibri" w:cs="Times New Roman"/>
          <w:sz w:val="24"/>
          <w:szCs w:val="24"/>
        </w:rPr>
        <w:tab/>
      </w:r>
      <w:r w:rsidR="00E8559C" w:rsidRPr="00E8559C">
        <w:rPr>
          <w:rFonts w:ascii="Calibri" w:eastAsia="Times New Roman" w:hAnsi="Calibri" w:cs="Times New Roman"/>
          <w:sz w:val="24"/>
          <w:szCs w:val="24"/>
        </w:rPr>
        <w:tab/>
      </w:r>
    </w:p>
    <w:p w14:paraId="2EE9A220" w14:textId="6CF8AEFF" w:rsidR="00E8559C" w:rsidRPr="00E8559C" w:rsidRDefault="0022016B" w:rsidP="00E8559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bookmarkStart w:id="1" w:name="_MON_1675495962"/>
      <w:bookmarkEnd w:id="1"/>
      <w:r w:rsidR="00E8559C" w:rsidRPr="00E8559C">
        <w:rPr>
          <w:rFonts w:ascii="Calibri" w:eastAsia="Times New Roman" w:hAnsi="Calibri" w:cs="Times New Roman"/>
          <w:sz w:val="24"/>
          <w:szCs w:val="24"/>
        </w:rPr>
        <w:object w:dxaOrig="1551" w:dyaOrig="1004" w14:anchorId="58346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0" o:title=""/>
          </v:shape>
          <o:OLEObject Type="Embed" ProgID="Word.Document.12" ShapeID="_x0000_i1025" DrawAspect="Icon" ObjectID="_1710661896" r:id="rId11">
            <o:FieldCodes>\s</o:FieldCodes>
          </o:OLEObject>
        </w:object>
      </w:r>
      <w:r>
        <w:rPr>
          <w:rFonts w:ascii="Calibri" w:eastAsia="Times New Roman" w:hAnsi="Calibri" w:cs="Times New Roman"/>
          <w:sz w:val="24"/>
          <w:szCs w:val="24"/>
        </w:rPr>
        <w:tab/>
      </w:r>
    </w:p>
    <w:p w14:paraId="53FD799E" w14:textId="77777777" w:rsidR="00E8559C" w:rsidRPr="00E8559C" w:rsidRDefault="00E8559C" w:rsidP="00E8559C">
      <w:pPr>
        <w:numPr>
          <w:ilvl w:val="0"/>
          <w:numId w:val="18"/>
        </w:numPr>
        <w:spacing w:after="0" w:line="240" w:lineRule="auto"/>
        <w:rPr>
          <w:rFonts w:ascii="Calibri" w:eastAsia="Times New Roman" w:hAnsi="Calibri" w:cs="Times New Roman"/>
          <w:sz w:val="24"/>
          <w:szCs w:val="24"/>
        </w:rPr>
      </w:pPr>
      <w:r w:rsidRPr="00E8559C">
        <w:rPr>
          <w:rFonts w:ascii="Calibri" w:eastAsia="Times New Roman" w:hAnsi="Calibri" w:cs="Times New Roman"/>
          <w:sz w:val="24"/>
          <w:szCs w:val="24"/>
        </w:rPr>
        <w:t>Supplier PPAP Submission Requirements. (Form # SPSR)</w:t>
      </w:r>
    </w:p>
    <w:p w14:paraId="3E2F93FD" w14:textId="0D51EA96" w:rsidR="00E8559C" w:rsidRPr="00E8559C" w:rsidRDefault="0022016B" w:rsidP="00E8559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bookmarkStart w:id="2" w:name="_MON_1675496259"/>
      <w:bookmarkEnd w:id="2"/>
      <w:r w:rsidR="00E8559C" w:rsidRPr="00E8559C">
        <w:rPr>
          <w:rFonts w:ascii="Calibri" w:eastAsia="Times New Roman" w:hAnsi="Calibri" w:cs="Times New Roman"/>
          <w:sz w:val="24"/>
          <w:szCs w:val="24"/>
        </w:rPr>
        <w:object w:dxaOrig="1551" w:dyaOrig="1004" w14:anchorId="6E067D35">
          <v:shape id="_x0000_i1026" type="#_x0000_t75" style="width:79.5pt;height:50.25pt" o:ole="">
            <v:imagedata r:id="rId12" o:title=""/>
          </v:shape>
          <o:OLEObject Type="Embed" ProgID="Word.Document.8" ShapeID="_x0000_i1026" DrawAspect="Icon" ObjectID="_1710661897" r:id="rId13">
            <o:FieldCodes>\s</o:FieldCodes>
          </o:OLEObject>
        </w:object>
      </w:r>
    </w:p>
    <w:p w14:paraId="424D38D6" w14:textId="77777777" w:rsidR="00E8559C" w:rsidRPr="00E8559C" w:rsidRDefault="00E8559C" w:rsidP="00E8559C">
      <w:pPr>
        <w:numPr>
          <w:ilvl w:val="0"/>
          <w:numId w:val="18"/>
        </w:numPr>
        <w:spacing w:after="0" w:line="240" w:lineRule="auto"/>
        <w:rPr>
          <w:rFonts w:ascii="Calibri" w:eastAsia="Times New Roman" w:hAnsi="Calibri" w:cs="Times New Roman"/>
          <w:sz w:val="24"/>
          <w:szCs w:val="24"/>
        </w:rPr>
      </w:pPr>
      <w:bookmarkStart w:id="3" w:name="_Hlk64885197"/>
      <w:proofErr w:type="spellStart"/>
      <w:r w:rsidRPr="00E8559C">
        <w:rPr>
          <w:rFonts w:ascii="Calibri" w:eastAsia="Times New Roman" w:hAnsi="Calibri" w:cs="Times New Roman"/>
          <w:sz w:val="24"/>
          <w:szCs w:val="24"/>
        </w:rPr>
        <w:t>Metco</w:t>
      </w:r>
      <w:proofErr w:type="spellEnd"/>
      <w:r w:rsidRPr="00E8559C">
        <w:rPr>
          <w:rFonts w:ascii="Calibri" w:eastAsia="Times New Roman" w:hAnsi="Calibri" w:cs="Times New Roman"/>
          <w:sz w:val="24"/>
          <w:szCs w:val="24"/>
        </w:rPr>
        <w:t xml:space="preserve"> Supplier Request for Deviation. (Form # SUP-2)</w:t>
      </w:r>
    </w:p>
    <w:bookmarkEnd w:id="3"/>
    <w:p w14:paraId="278A411C" w14:textId="32DFC41B" w:rsidR="00E8559C" w:rsidRPr="00E8559C" w:rsidRDefault="0022016B" w:rsidP="00E8559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bookmarkStart w:id="4" w:name="_MON_1675496405"/>
      <w:bookmarkEnd w:id="4"/>
      <w:r w:rsidR="00E8559C" w:rsidRPr="00E8559C">
        <w:rPr>
          <w:rFonts w:ascii="Calibri" w:eastAsia="Times New Roman" w:hAnsi="Calibri" w:cs="Times New Roman"/>
          <w:sz w:val="24"/>
          <w:szCs w:val="24"/>
        </w:rPr>
        <w:object w:dxaOrig="1551" w:dyaOrig="1004" w14:anchorId="09FE5896">
          <v:shape id="_x0000_i1027" type="#_x0000_t75" style="width:79.5pt;height:50.25pt" o:ole="">
            <v:imagedata r:id="rId14" o:title=""/>
          </v:shape>
          <o:OLEObject Type="Embed" ProgID="Word.Document.8" ShapeID="_x0000_i1027" DrawAspect="Icon" ObjectID="_1710661898" r:id="rId15">
            <o:FieldCodes>\s</o:FieldCodes>
          </o:OLEObject>
        </w:object>
      </w:r>
    </w:p>
    <w:p w14:paraId="7DF0A111" w14:textId="77777777" w:rsidR="00E8559C" w:rsidRPr="00E8559C" w:rsidRDefault="00E8559C" w:rsidP="00E8559C">
      <w:pPr>
        <w:numPr>
          <w:ilvl w:val="0"/>
          <w:numId w:val="18"/>
        </w:numPr>
        <w:spacing w:after="0" w:line="240" w:lineRule="auto"/>
        <w:rPr>
          <w:rFonts w:ascii="Calibri" w:eastAsia="Times New Roman" w:hAnsi="Calibri" w:cs="Times New Roman"/>
          <w:sz w:val="24"/>
          <w:szCs w:val="24"/>
        </w:rPr>
      </w:pPr>
      <w:r w:rsidRPr="00E8559C">
        <w:rPr>
          <w:rFonts w:ascii="Calibri" w:eastAsia="Times New Roman" w:hAnsi="Calibri" w:cs="Times New Roman"/>
          <w:sz w:val="24"/>
          <w:szCs w:val="24"/>
        </w:rPr>
        <w:t>Supplier Request For change. (Form # SUP-3)</w:t>
      </w:r>
    </w:p>
    <w:p w14:paraId="63A59ED1" w14:textId="03F35C83" w:rsidR="00E8559C" w:rsidRPr="00E8559C" w:rsidRDefault="0022016B" w:rsidP="00E8559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bookmarkStart w:id="5" w:name="_MON_1675506196"/>
      <w:bookmarkEnd w:id="5"/>
      <w:r w:rsidR="00703A03" w:rsidRPr="00E8559C">
        <w:rPr>
          <w:rFonts w:ascii="Calibri" w:eastAsia="Times New Roman" w:hAnsi="Calibri" w:cs="Times New Roman"/>
          <w:sz w:val="24"/>
          <w:szCs w:val="24"/>
        </w:rPr>
        <w:object w:dxaOrig="1551" w:dyaOrig="1004" w14:anchorId="7D992F8E">
          <v:shape id="_x0000_i1028" type="#_x0000_t75" style="width:79.5pt;height:50.25pt" o:ole="">
            <v:imagedata r:id="rId16" o:title=""/>
          </v:shape>
          <o:OLEObject Type="Embed" ProgID="Excel.Sheet.8" ShapeID="_x0000_i1028" DrawAspect="Icon" ObjectID="_1710661899" r:id="rId17"/>
        </w:object>
      </w:r>
    </w:p>
    <w:p w14:paraId="63CAAB2A" w14:textId="77777777" w:rsidR="00E8559C" w:rsidRPr="00E8559C" w:rsidRDefault="00E8559C" w:rsidP="00E8559C">
      <w:pPr>
        <w:spacing w:after="0" w:line="240" w:lineRule="auto"/>
        <w:rPr>
          <w:rFonts w:ascii="Calibri" w:eastAsia="Times New Roman" w:hAnsi="Calibri" w:cs="Times New Roman"/>
          <w:sz w:val="24"/>
          <w:szCs w:val="24"/>
        </w:rPr>
      </w:pPr>
      <w:r w:rsidRPr="00E8559C">
        <w:rPr>
          <w:rFonts w:ascii="Calibri" w:eastAsia="Times New Roman" w:hAnsi="Calibri" w:cs="Times New Roman"/>
          <w:b/>
          <w:bCs/>
          <w:sz w:val="24"/>
          <w:szCs w:val="24"/>
        </w:rPr>
        <w:t xml:space="preserve">Appendix C: </w:t>
      </w:r>
      <w:r w:rsidRPr="00E8559C">
        <w:rPr>
          <w:rFonts w:ascii="Calibri" w:eastAsia="Times New Roman" w:hAnsi="Calibri" w:cs="Times New Roman"/>
          <w:sz w:val="24"/>
          <w:szCs w:val="24"/>
        </w:rPr>
        <w:t>Examples of Completed Forms</w:t>
      </w:r>
    </w:p>
    <w:p w14:paraId="71155208" w14:textId="77777777" w:rsidR="00E8559C" w:rsidRPr="00E8559C" w:rsidRDefault="00E8559C" w:rsidP="00E8559C">
      <w:pPr>
        <w:numPr>
          <w:ilvl w:val="0"/>
          <w:numId w:val="18"/>
        </w:numPr>
        <w:spacing w:after="0" w:line="240" w:lineRule="auto"/>
        <w:rPr>
          <w:rFonts w:ascii="Calibri" w:eastAsia="Times New Roman" w:hAnsi="Calibri" w:cs="Times New Roman"/>
          <w:sz w:val="24"/>
          <w:szCs w:val="24"/>
        </w:rPr>
      </w:pPr>
      <w:proofErr w:type="spellStart"/>
      <w:r w:rsidRPr="00E8559C">
        <w:rPr>
          <w:rFonts w:ascii="Calibri" w:eastAsia="Times New Roman" w:hAnsi="Calibri" w:cs="Times New Roman"/>
          <w:sz w:val="24"/>
          <w:szCs w:val="24"/>
        </w:rPr>
        <w:t>Metco</w:t>
      </w:r>
      <w:proofErr w:type="spellEnd"/>
      <w:r w:rsidRPr="00E8559C">
        <w:rPr>
          <w:rFonts w:ascii="Calibri" w:eastAsia="Times New Roman" w:hAnsi="Calibri" w:cs="Times New Roman"/>
          <w:sz w:val="24"/>
          <w:szCs w:val="24"/>
        </w:rPr>
        <w:t xml:space="preserve"> Industries, Inc. Secondary Supplier Quality Requirement Manual Acknowledgement Receipt. (Example Form # SUP-1)</w:t>
      </w:r>
      <w:r w:rsidRPr="00E8559C">
        <w:rPr>
          <w:rFonts w:ascii="Calibri" w:eastAsia="Times New Roman" w:hAnsi="Calibri" w:cs="Times New Roman"/>
          <w:sz w:val="24"/>
          <w:szCs w:val="24"/>
        </w:rPr>
        <w:tab/>
      </w:r>
      <w:r w:rsidRPr="00E8559C">
        <w:rPr>
          <w:rFonts w:ascii="Calibri" w:eastAsia="Times New Roman" w:hAnsi="Calibri" w:cs="Times New Roman"/>
          <w:sz w:val="24"/>
          <w:szCs w:val="24"/>
        </w:rPr>
        <w:tab/>
      </w:r>
    </w:p>
    <w:p w14:paraId="59F8ECB3" w14:textId="6F9DB120" w:rsidR="00E8559C" w:rsidRPr="00E8559C" w:rsidRDefault="0022016B" w:rsidP="00E8559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bookmarkStart w:id="6" w:name="_MON_1675497861"/>
      <w:bookmarkEnd w:id="6"/>
      <w:r w:rsidR="00703A03" w:rsidRPr="00E8559C">
        <w:rPr>
          <w:rFonts w:ascii="Calibri" w:eastAsia="Times New Roman" w:hAnsi="Calibri" w:cs="Times New Roman"/>
          <w:sz w:val="24"/>
          <w:szCs w:val="24"/>
        </w:rPr>
        <w:object w:dxaOrig="1551" w:dyaOrig="1004" w14:anchorId="78C25C35">
          <v:shape id="_x0000_i1029" type="#_x0000_t75" style="width:79.5pt;height:50.25pt" o:ole="">
            <v:imagedata r:id="rId18" o:title=""/>
          </v:shape>
          <o:OLEObject Type="Embed" ProgID="Word.Document.12" ShapeID="_x0000_i1029" DrawAspect="Icon" ObjectID="_1710661900" r:id="rId19">
            <o:FieldCodes>\s</o:FieldCodes>
          </o:OLEObject>
        </w:object>
      </w:r>
    </w:p>
    <w:p w14:paraId="3D9D692B" w14:textId="77777777" w:rsidR="00E8559C" w:rsidRPr="00E8559C" w:rsidRDefault="00E8559C" w:rsidP="00E8559C">
      <w:pPr>
        <w:numPr>
          <w:ilvl w:val="0"/>
          <w:numId w:val="18"/>
        </w:numPr>
        <w:spacing w:after="0" w:line="240" w:lineRule="auto"/>
        <w:rPr>
          <w:rFonts w:ascii="Calibri" w:eastAsia="Times New Roman" w:hAnsi="Calibri" w:cs="Times New Roman"/>
          <w:sz w:val="24"/>
          <w:szCs w:val="24"/>
        </w:rPr>
      </w:pPr>
      <w:r w:rsidRPr="00E8559C">
        <w:rPr>
          <w:rFonts w:ascii="Calibri" w:eastAsia="Times New Roman" w:hAnsi="Calibri" w:cs="Times New Roman"/>
          <w:sz w:val="24"/>
          <w:szCs w:val="24"/>
        </w:rPr>
        <w:t>Supplier PPAP Submission Requirements. (Example Form # SPSR)</w:t>
      </w:r>
    </w:p>
    <w:p w14:paraId="5AD85DCD" w14:textId="19DC3071" w:rsidR="00E8559C" w:rsidRPr="00E8559C" w:rsidRDefault="0022016B" w:rsidP="00E8559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bookmarkStart w:id="7" w:name="_MON_1675497923"/>
      <w:bookmarkEnd w:id="7"/>
      <w:r w:rsidR="00E8559C" w:rsidRPr="00E8559C">
        <w:rPr>
          <w:rFonts w:ascii="Calibri" w:eastAsia="Times New Roman" w:hAnsi="Calibri" w:cs="Times New Roman"/>
          <w:sz w:val="24"/>
          <w:szCs w:val="24"/>
        </w:rPr>
        <w:object w:dxaOrig="1551" w:dyaOrig="1004" w14:anchorId="535866BF">
          <v:shape id="_x0000_i1030" type="#_x0000_t75" style="width:79.5pt;height:50.25pt" o:ole="">
            <v:imagedata r:id="rId20" o:title=""/>
          </v:shape>
          <o:OLEObject Type="Embed" ProgID="Word.Document.8" ShapeID="_x0000_i1030" DrawAspect="Icon" ObjectID="_1710661901" r:id="rId21">
            <o:FieldCodes>\s</o:FieldCodes>
          </o:OLEObject>
        </w:object>
      </w:r>
    </w:p>
    <w:p w14:paraId="399370BE" w14:textId="00D69DEC" w:rsidR="00E8559C" w:rsidRPr="00E8559C" w:rsidRDefault="00E8559C" w:rsidP="00E8559C">
      <w:pPr>
        <w:numPr>
          <w:ilvl w:val="0"/>
          <w:numId w:val="18"/>
        </w:numPr>
        <w:spacing w:after="0" w:line="240" w:lineRule="auto"/>
        <w:rPr>
          <w:rFonts w:ascii="Calibri" w:eastAsia="Times New Roman" w:hAnsi="Calibri" w:cs="Times New Roman"/>
          <w:sz w:val="24"/>
          <w:szCs w:val="24"/>
        </w:rPr>
      </w:pPr>
      <w:proofErr w:type="spellStart"/>
      <w:r w:rsidRPr="00E8559C">
        <w:rPr>
          <w:rFonts w:ascii="Calibri" w:eastAsia="Times New Roman" w:hAnsi="Calibri" w:cs="Times New Roman"/>
          <w:sz w:val="24"/>
          <w:szCs w:val="24"/>
        </w:rPr>
        <w:t>Metco</w:t>
      </w:r>
      <w:proofErr w:type="spellEnd"/>
      <w:r w:rsidRPr="00E8559C">
        <w:rPr>
          <w:rFonts w:ascii="Calibri" w:eastAsia="Times New Roman" w:hAnsi="Calibri" w:cs="Times New Roman"/>
          <w:sz w:val="24"/>
          <w:szCs w:val="24"/>
        </w:rPr>
        <w:t xml:space="preserve"> Supplier Request </w:t>
      </w:r>
      <w:r w:rsidR="00DD6950">
        <w:rPr>
          <w:rFonts w:ascii="Calibri" w:eastAsia="Times New Roman" w:hAnsi="Calibri" w:cs="Times New Roman"/>
          <w:sz w:val="24"/>
          <w:szCs w:val="24"/>
        </w:rPr>
        <w:t>f</w:t>
      </w:r>
      <w:r w:rsidRPr="00E8559C">
        <w:rPr>
          <w:rFonts w:ascii="Calibri" w:eastAsia="Times New Roman" w:hAnsi="Calibri" w:cs="Times New Roman"/>
          <w:sz w:val="24"/>
          <w:szCs w:val="24"/>
        </w:rPr>
        <w:t>or Deviation. (Example Form # SUP-2)</w:t>
      </w:r>
    </w:p>
    <w:p w14:paraId="6858F8BF" w14:textId="22A50EE9" w:rsidR="00E8559C" w:rsidRPr="00E8559C" w:rsidRDefault="0022016B" w:rsidP="00E8559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bookmarkStart w:id="8" w:name="_MON_1675497986"/>
      <w:bookmarkEnd w:id="8"/>
      <w:r w:rsidR="00703A03" w:rsidRPr="00E8559C">
        <w:rPr>
          <w:rFonts w:ascii="Calibri" w:eastAsia="Times New Roman" w:hAnsi="Calibri" w:cs="Times New Roman"/>
          <w:sz w:val="24"/>
          <w:szCs w:val="24"/>
        </w:rPr>
        <w:object w:dxaOrig="1551" w:dyaOrig="1004" w14:anchorId="016A9338">
          <v:shape id="_x0000_i1031" type="#_x0000_t75" style="width:79.5pt;height:50.25pt" o:ole="">
            <v:imagedata r:id="rId22" o:title=""/>
          </v:shape>
          <o:OLEObject Type="Embed" ProgID="Word.Document.8" ShapeID="_x0000_i1031" DrawAspect="Icon" ObjectID="_1710661902" r:id="rId23">
            <o:FieldCodes>\s</o:FieldCodes>
          </o:OLEObject>
        </w:object>
      </w:r>
    </w:p>
    <w:p w14:paraId="3CDC4CAD" w14:textId="77777777" w:rsidR="005377A9" w:rsidRPr="005377A9" w:rsidRDefault="00E8559C" w:rsidP="005377A9">
      <w:pPr>
        <w:numPr>
          <w:ilvl w:val="0"/>
          <w:numId w:val="18"/>
        </w:numPr>
        <w:spacing w:after="0" w:line="240" w:lineRule="auto"/>
        <w:rPr>
          <w:rFonts w:ascii="Calibri" w:eastAsia="Times New Roman" w:hAnsi="Calibri" w:cs="Times New Roman"/>
          <w:sz w:val="24"/>
          <w:szCs w:val="24"/>
        </w:rPr>
      </w:pPr>
      <w:r w:rsidRPr="00E8559C">
        <w:rPr>
          <w:rFonts w:ascii="Calibri" w:eastAsia="Times New Roman" w:hAnsi="Calibri" w:cs="Times New Roman"/>
          <w:sz w:val="24"/>
          <w:szCs w:val="24"/>
        </w:rPr>
        <w:t>Supplier Request For change. (Example Form # SUP-3)</w:t>
      </w:r>
      <w:r w:rsidR="005377A9" w:rsidRPr="005377A9">
        <w:rPr>
          <w:rFonts w:ascii="Times New Roman" w:eastAsia="Times New Roman" w:hAnsi="Times New Roman" w:cs="Times New Roman"/>
          <w:sz w:val="24"/>
          <w:szCs w:val="24"/>
        </w:rPr>
        <w:tab/>
      </w:r>
    </w:p>
    <w:bookmarkStart w:id="9" w:name="_MON_1675505815"/>
    <w:bookmarkEnd w:id="9"/>
    <w:p w14:paraId="3FC55A24" w14:textId="3C1DF726" w:rsidR="005377A9" w:rsidRPr="005377A9" w:rsidRDefault="0039497F" w:rsidP="005377A9">
      <w:pPr>
        <w:spacing w:after="0" w:line="240" w:lineRule="auto"/>
        <w:ind w:left="1440"/>
        <w:rPr>
          <w:rFonts w:ascii="Calibri" w:eastAsia="Times New Roman" w:hAnsi="Calibri" w:cs="Times New Roman"/>
          <w:sz w:val="24"/>
          <w:szCs w:val="24"/>
        </w:rPr>
      </w:pPr>
      <w:r w:rsidRPr="00E8559C">
        <w:rPr>
          <w:rFonts w:ascii="Times New Roman" w:eastAsia="Times New Roman" w:hAnsi="Times New Roman" w:cs="Times New Roman"/>
          <w:sz w:val="24"/>
          <w:szCs w:val="24"/>
        </w:rPr>
        <w:object w:dxaOrig="1551" w:dyaOrig="1004" w14:anchorId="709E790C">
          <v:shape id="_x0000_i1032" type="#_x0000_t75" style="width:79.5pt;height:50.25pt" o:ole="">
            <v:imagedata r:id="rId24" o:title=""/>
          </v:shape>
          <o:OLEObject Type="Embed" ProgID="Excel.Sheet.8" ShapeID="_x0000_i1032" DrawAspect="Icon" ObjectID="_1710661903" r:id="rId25"/>
        </w:object>
      </w:r>
    </w:p>
    <w:p w14:paraId="6DDF4C25" w14:textId="13911452" w:rsidR="005377A9" w:rsidRDefault="0085282C" w:rsidP="005377A9">
      <w:pPr>
        <w:rPr>
          <w:rFonts w:ascii="Times New Roman" w:eastAsia="Times New Roman" w:hAnsi="Times New Roman" w:cs="Times New Roman"/>
          <w:sz w:val="24"/>
          <w:szCs w:val="24"/>
        </w:rPr>
      </w:pPr>
      <w:r w:rsidRPr="005377A9">
        <w:rPr>
          <w:rFonts w:ascii="Times New Roman" w:eastAsia="Times New Roman" w:hAnsi="Times New Roman" w:cs="Times New Roman"/>
          <w:b/>
          <w:bCs/>
          <w:sz w:val="24"/>
          <w:szCs w:val="24"/>
        </w:rPr>
        <w:t xml:space="preserve">Appendix </w:t>
      </w:r>
      <w:r w:rsidR="005377A9" w:rsidRPr="005377A9">
        <w:rPr>
          <w:rFonts w:ascii="Times New Roman" w:eastAsia="Times New Roman" w:hAnsi="Times New Roman" w:cs="Times New Roman"/>
          <w:b/>
          <w:bCs/>
          <w:sz w:val="24"/>
          <w:szCs w:val="24"/>
        </w:rPr>
        <w:t>D</w:t>
      </w:r>
      <w:r w:rsidR="005377A9">
        <w:rPr>
          <w:rFonts w:ascii="Times New Roman" w:eastAsia="Times New Roman" w:hAnsi="Times New Roman" w:cs="Times New Roman"/>
          <w:sz w:val="24"/>
          <w:szCs w:val="24"/>
        </w:rPr>
        <w:t>:</w:t>
      </w:r>
    </w:p>
    <w:p w14:paraId="4BA80E8F" w14:textId="053A9362" w:rsidR="0085282C" w:rsidRPr="0085282C" w:rsidRDefault="005377A9" w:rsidP="008528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bookmarkStart w:id="10" w:name="_MON_1675505403"/>
      <w:bookmarkEnd w:id="10"/>
      <w:r>
        <w:rPr>
          <w:rFonts w:ascii="Times New Roman" w:eastAsia="Times New Roman" w:hAnsi="Times New Roman" w:cs="Times New Roman"/>
          <w:b/>
          <w:bCs/>
          <w:sz w:val="24"/>
          <w:szCs w:val="24"/>
        </w:rPr>
        <w:object w:dxaOrig="1551" w:dyaOrig="1004" w14:anchorId="4D45E677">
          <v:shape id="_x0000_i1033" type="#_x0000_t75" style="width:79.5pt;height:50.25pt" o:ole="">
            <v:imagedata r:id="rId26" o:title=""/>
          </v:shape>
          <o:OLEObject Type="Embed" ProgID="Word.Document.12" ShapeID="_x0000_i1033" DrawAspect="Icon" ObjectID="_1710661904" r:id="rId27">
            <o:FieldCodes>\s</o:FieldCodes>
          </o:OLEObject>
        </w:object>
      </w:r>
      <w:r w:rsidR="0085282C">
        <w:rPr>
          <w:rFonts w:ascii="Times New Roman" w:eastAsia="Times New Roman" w:hAnsi="Times New Roman" w:cs="Times New Roman"/>
          <w:b/>
          <w:bCs/>
          <w:sz w:val="24"/>
          <w:szCs w:val="24"/>
        </w:rPr>
        <w:tab/>
      </w:r>
      <w:r w:rsidR="0085282C">
        <w:rPr>
          <w:rFonts w:ascii="Times New Roman" w:eastAsia="Times New Roman" w:hAnsi="Times New Roman" w:cs="Times New Roman"/>
          <w:b/>
          <w:bCs/>
          <w:sz w:val="24"/>
          <w:szCs w:val="24"/>
        </w:rPr>
        <w:tab/>
      </w:r>
      <w:r w:rsidR="0085282C" w:rsidRPr="0085282C">
        <w:rPr>
          <w:rFonts w:ascii="Times New Roman" w:eastAsia="Times New Roman" w:hAnsi="Times New Roman" w:cs="Times New Roman"/>
          <w:b/>
          <w:bCs/>
          <w:sz w:val="24"/>
          <w:szCs w:val="24"/>
        </w:rPr>
        <w:t xml:space="preserve"> </w:t>
      </w:r>
    </w:p>
    <w:sectPr w:rsidR="0085282C" w:rsidRPr="0085282C" w:rsidSect="00703E52">
      <w:footerReference w:type="default" r:id="rId28"/>
      <w:pgSz w:w="12240" w:h="15840"/>
      <w:pgMar w:top="1152" w:right="1440" w:bottom="1152"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21C8" w14:textId="77777777" w:rsidR="00127706" w:rsidRDefault="00127706" w:rsidP="00127706">
      <w:pPr>
        <w:spacing w:after="0" w:line="240" w:lineRule="auto"/>
      </w:pPr>
      <w:r>
        <w:separator/>
      </w:r>
    </w:p>
  </w:endnote>
  <w:endnote w:type="continuationSeparator" w:id="0">
    <w:p w14:paraId="0E883DDC" w14:textId="77777777" w:rsidR="00127706" w:rsidRDefault="00127706" w:rsidP="0012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10B1" w14:textId="592646F9" w:rsidR="00127706" w:rsidRPr="00127706" w:rsidRDefault="00127706" w:rsidP="00127706">
    <w:pPr>
      <w:pStyle w:val="Footer"/>
      <w:jc w:val="right"/>
      <w:rPr>
        <w:rFonts w:asciiTheme="minorHAnsi" w:hAnsiTheme="minorHAnsi" w:cstheme="minorHAnsi"/>
        <w:sz w:val="16"/>
        <w:szCs w:val="16"/>
      </w:rPr>
    </w:pPr>
    <w:r w:rsidRPr="00127706">
      <w:rPr>
        <w:rFonts w:asciiTheme="minorHAnsi" w:hAnsiTheme="minorHAnsi" w:cstheme="minorHAnsi"/>
        <w:sz w:val="16"/>
        <w:szCs w:val="16"/>
      </w:rPr>
      <w:fldChar w:fldCharType="begin"/>
    </w:r>
    <w:r w:rsidRPr="00127706">
      <w:rPr>
        <w:rFonts w:asciiTheme="minorHAnsi" w:hAnsiTheme="minorHAnsi" w:cstheme="minorHAnsi"/>
        <w:sz w:val="16"/>
        <w:szCs w:val="16"/>
      </w:rPr>
      <w:instrText xml:space="preserve"> PAGE   \* MERGEFORMAT </w:instrText>
    </w:r>
    <w:r w:rsidRPr="00127706">
      <w:rPr>
        <w:rFonts w:asciiTheme="minorHAnsi" w:hAnsiTheme="minorHAnsi" w:cstheme="minorHAnsi"/>
        <w:sz w:val="16"/>
        <w:szCs w:val="16"/>
      </w:rPr>
      <w:fldChar w:fldCharType="separate"/>
    </w:r>
    <w:r w:rsidRPr="00127706">
      <w:rPr>
        <w:rFonts w:asciiTheme="minorHAnsi" w:hAnsiTheme="minorHAnsi" w:cstheme="minorHAnsi"/>
        <w:noProof/>
        <w:sz w:val="16"/>
        <w:szCs w:val="16"/>
      </w:rPr>
      <w:t>1</w:t>
    </w:r>
    <w:r w:rsidRPr="00127706">
      <w:rPr>
        <w:rFonts w:asciiTheme="minorHAnsi" w:hAnsiTheme="minorHAnsi" w:cstheme="minorHAnsi"/>
        <w:sz w:val="16"/>
        <w:szCs w:val="16"/>
      </w:rPr>
      <w:fldChar w:fldCharType="end"/>
    </w:r>
    <w:r>
      <w:rPr>
        <w:rFonts w:asciiTheme="minorHAnsi" w:hAnsiTheme="minorHAnsi" w:cstheme="minorHAnsi"/>
        <w:sz w:val="16"/>
        <w:szCs w:val="16"/>
      </w:rPr>
      <w:t xml:space="preserve"> of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NUMPAGES   \* MERGEFORMAT </w:instrText>
    </w:r>
    <w:r>
      <w:rPr>
        <w:rFonts w:asciiTheme="minorHAnsi" w:hAnsiTheme="minorHAnsi" w:cstheme="minorHAnsi"/>
        <w:sz w:val="16"/>
        <w:szCs w:val="16"/>
      </w:rPr>
      <w:fldChar w:fldCharType="separate"/>
    </w:r>
    <w:r>
      <w:rPr>
        <w:rFonts w:asciiTheme="minorHAnsi" w:hAnsiTheme="minorHAnsi" w:cstheme="minorHAnsi"/>
        <w:noProof/>
        <w:sz w:val="16"/>
        <w:szCs w:val="16"/>
      </w:rPr>
      <w:t>15</w:t>
    </w:r>
    <w:r>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1A43" w14:textId="77777777" w:rsidR="00127706" w:rsidRDefault="00127706" w:rsidP="00127706">
      <w:pPr>
        <w:spacing w:after="0" w:line="240" w:lineRule="auto"/>
      </w:pPr>
      <w:r>
        <w:separator/>
      </w:r>
    </w:p>
  </w:footnote>
  <w:footnote w:type="continuationSeparator" w:id="0">
    <w:p w14:paraId="43C4A759" w14:textId="77777777" w:rsidR="00127706" w:rsidRDefault="00127706" w:rsidP="00127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1F5"/>
    <w:multiLevelType w:val="multilevel"/>
    <w:tmpl w:val="A48E7D7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95721"/>
    <w:multiLevelType w:val="hybridMultilevel"/>
    <w:tmpl w:val="190C5C36"/>
    <w:lvl w:ilvl="0" w:tplc="22C8C69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C80666"/>
    <w:multiLevelType w:val="multilevel"/>
    <w:tmpl w:val="68C6CE4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13073D"/>
    <w:multiLevelType w:val="hybridMultilevel"/>
    <w:tmpl w:val="AAE24B46"/>
    <w:lvl w:ilvl="0" w:tplc="A75C19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82318"/>
    <w:multiLevelType w:val="hybridMultilevel"/>
    <w:tmpl w:val="0F523D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B2D9D"/>
    <w:multiLevelType w:val="multilevel"/>
    <w:tmpl w:val="12964D7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1454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261B18"/>
    <w:multiLevelType w:val="multilevel"/>
    <w:tmpl w:val="2C0406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FD3BCB"/>
    <w:multiLevelType w:val="hybridMultilevel"/>
    <w:tmpl w:val="0AE0A7B6"/>
    <w:lvl w:ilvl="0" w:tplc="5F62B140">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7393E"/>
    <w:multiLevelType w:val="hybridMultilevel"/>
    <w:tmpl w:val="85E2CC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C1EB7"/>
    <w:multiLevelType w:val="hybridMultilevel"/>
    <w:tmpl w:val="FC68D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2423"/>
    <w:multiLevelType w:val="hybridMultilevel"/>
    <w:tmpl w:val="E72C17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A5BE2"/>
    <w:multiLevelType w:val="multilevel"/>
    <w:tmpl w:val="FF2248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3C5BBB"/>
    <w:multiLevelType w:val="multilevel"/>
    <w:tmpl w:val="AEE4D6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456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A23F53"/>
    <w:multiLevelType w:val="hybridMultilevel"/>
    <w:tmpl w:val="29760F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5A1C70"/>
    <w:multiLevelType w:val="hybridMultilevel"/>
    <w:tmpl w:val="368A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A4804"/>
    <w:multiLevelType w:val="hybridMultilevel"/>
    <w:tmpl w:val="25465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BF1E30"/>
    <w:multiLevelType w:val="hybridMultilevel"/>
    <w:tmpl w:val="90686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01A24"/>
    <w:multiLevelType w:val="hybridMultilevel"/>
    <w:tmpl w:val="FF3671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2C5CEF"/>
    <w:multiLevelType w:val="hybridMultilevel"/>
    <w:tmpl w:val="012434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CD388C"/>
    <w:multiLevelType w:val="multilevel"/>
    <w:tmpl w:val="0C4AD6F8"/>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0E467B"/>
    <w:multiLevelType w:val="hybridMultilevel"/>
    <w:tmpl w:val="48DED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DC1A27"/>
    <w:multiLevelType w:val="hybridMultilevel"/>
    <w:tmpl w:val="DBA4DDC2"/>
    <w:lvl w:ilvl="0" w:tplc="0B46F74E">
      <w:start w:val="4"/>
      <w:numFmt w:val="decimal"/>
      <w:lvlText w:val="%1"/>
      <w:lvlJc w:val="left"/>
      <w:pPr>
        <w:tabs>
          <w:tab w:val="num" w:pos="720"/>
        </w:tabs>
        <w:ind w:left="720" w:hanging="720"/>
      </w:pPr>
      <w:rPr>
        <w:rFonts w:hint="default"/>
        <w:color w:val="auto"/>
      </w:rPr>
    </w:lvl>
    <w:lvl w:ilvl="1" w:tplc="26B09816">
      <w:numFmt w:val="none"/>
      <w:lvlText w:val=""/>
      <w:lvlJc w:val="left"/>
      <w:pPr>
        <w:tabs>
          <w:tab w:val="num" w:pos="360"/>
        </w:tabs>
      </w:pPr>
    </w:lvl>
    <w:lvl w:ilvl="2" w:tplc="2C82F6D4">
      <w:numFmt w:val="none"/>
      <w:lvlText w:val=""/>
      <w:lvlJc w:val="left"/>
      <w:pPr>
        <w:tabs>
          <w:tab w:val="num" w:pos="360"/>
        </w:tabs>
      </w:pPr>
    </w:lvl>
    <w:lvl w:ilvl="3" w:tplc="E990DE9C">
      <w:numFmt w:val="none"/>
      <w:lvlText w:val=""/>
      <w:lvlJc w:val="left"/>
      <w:pPr>
        <w:tabs>
          <w:tab w:val="num" w:pos="360"/>
        </w:tabs>
      </w:pPr>
    </w:lvl>
    <w:lvl w:ilvl="4" w:tplc="8E049ACE">
      <w:numFmt w:val="none"/>
      <w:lvlText w:val=""/>
      <w:lvlJc w:val="left"/>
      <w:pPr>
        <w:tabs>
          <w:tab w:val="num" w:pos="360"/>
        </w:tabs>
      </w:pPr>
    </w:lvl>
    <w:lvl w:ilvl="5" w:tplc="69E4D2DA">
      <w:numFmt w:val="none"/>
      <w:lvlText w:val=""/>
      <w:lvlJc w:val="left"/>
      <w:pPr>
        <w:tabs>
          <w:tab w:val="num" w:pos="360"/>
        </w:tabs>
      </w:pPr>
    </w:lvl>
    <w:lvl w:ilvl="6" w:tplc="7BE6C808">
      <w:numFmt w:val="none"/>
      <w:lvlText w:val=""/>
      <w:lvlJc w:val="left"/>
      <w:pPr>
        <w:tabs>
          <w:tab w:val="num" w:pos="360"/>
        </w:tabs>
      </w:pPr>
    </w:lvl>
    <w:lvl w:ilvl="7" w:tplc="8270AA70">
      <w:numFmt w:val="none"/>
      <w:lvlText w:val=""/>
      <w:lvlJc w:val="left"/>
      <w:pPr>
        <w:tabs>
          <w:tab w:val="num" w:pos="360"/>
        </w:tabs>
      </w:pPr>
    </w:lvl>
    <w:lvl w:ilvl="8" w:tplc="306E38E4">
      <w:numFmt w:val="none"/>
      <w:lvlText w:val=""/>
      <w:lvlJc w:val="left"/>
      <w:pPr>
        <w:tabs>
          <w:tab w:val="num" w:pos="360"/>
        </w:tabs>
      </w:pPr>
    </w:lvl>
  </w:abstractNum>
  <w:num w:numId="1">
    <w:abstractNumId w:val="3"/>
  </w:num>
  <w:num w:numId="2">
    <w:abstractNumId w:val="1"/>
  </w:num>
  <w:num w:numId="3">
    <w:abstractNumId w:val="23"/>
  </w:num>
  <w:num w:numId="4">
    <w:abstractNumId w:val="7"/>
  </w:num>
  <w:num w:numId="5">
    <w:abstractNumId w:val="12"/>
  </w:num>
  <w:num w:numId="6">
    <w:abstractNumId w:val="0"/>
  </w:num>
  <w:num w:numId="7">
    <w:abstractNumId w:val="13"/>
  </w:num>
  <w:num w:numId="8">
    <w:abstractNumId w:val="4"/>
  </w:num>
  <w:num w:numId="9">
    <w:abstractNumId w:val="9"/>
  </w:num>
  <w:num w:numId="10">
    <w:abstractNumId w:val="2"/>
  </w:num>
  <w:num w:numId="11">
    <w:abstractNumId w:val="6"/>
  </w:num>
  <w:num w:numId="12">
    <w:abstractNumId w:val="5"/>
  </w:num>
  <w:num w:numId="13">
    <w:abstractNumId w:val="21"/>
  </w:num>
  <w:num w:numId="14">
    <w:abstractNumId w:val="18"/>
  </w:num>
  <w:num w:numId="15">
    <w:abstractNumId w:val="17"/>
  </w:num>
  <w:num w:numId="16">
    <w:abstractNumId w:val="16"/>
  </w:num>
  <w:num w:numId="17">
    <w:abstractNumId w:val="22"/>
  </w:num>
  <w:num w:numId="18">
    <w:abstractNumId w:val="11"/>
  </w:num>
  <w:num w:numId="19">
    <w:abstractNumId w:val="14"/>
  </w:num>
  <w:num w:numId="20">
    <w:abstractNumId w:val="8"/>
  </w:num>
  <w:num w:numId="21">
    <w:abstractNumId w:val="10"/>
  </w:num>
  <w:num w:numId="22">
    <w:abstractNumId w:val="20"/>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9C"/>
    <w:rsid w:val="00127706"/>
    <w:rsid w:val="00131EE5"/>
    <w:rsid w:val="00152D2B"/>
    <w:rsid w:val="00175C9B"/>
    <w:rsid w:val="00195C81"/>
    <w:rsid w:val="0022016B"/>
    <w:rsid w:val="002D0325"/>
    <w:rsid w:val="002D2CB4"/>
    <w:rsid w:val="002E74A2"/>
    <w:rsid w:val="00323F8B"/>
    <w:rsid w:val="00371B02"/>
    <w:rsid w:val="0039497F"/>
    <w:rsid w:val="003F013B"/>
    <w:rsid w:val="004052FA"/>
    <w:rsid w:val="00422963"/>
    <w:rsid w:val="00457016"/>
    <w:rsid w:val="004C39D8"/>
    <w:rsid w:val="004C3A5B"/>
    <w:rsid w:val="004E0419"/>
    <w:rsid w:val="00530667"/>
    <w:rsid w:val="005377A9"/>
    <w:rsid w:val="0063482D"/>
    <w:rsid w:val="00640B40"/>
    <w:rsid w:val="00643A51"/>
    <w:rsid w:val="006D373F"/>
    <w:rsid w:val="00703A03"/>
    <w:rsid w:val="00703E52"/>
    <w:rsid w:val="007154B8"/>
    <w:rsid w:val="007B492D"/>
    <w:rsid w:val="007F19B8"/>
    <w:rsid w:val="00805302"/>
    <w:rsid w:val="00806913"/>
    <w:rsid w:val="00845D77"/>
    <w:rsid w:val="0085282C"/>
    <w:rsid w:val="008A2A94"/>
    <w:rsid w:val="008A3DF7"/>
    <w:rsid w:val="008D455B"/>
    <w:rsid w:val="00AB4804"/>
    <w:rsid w:val="00AE4425"/>
    <w:rsid w:val="00B85D58"/>
    <w:rsid w:val="00BF0522"/>
    <w:rsid w:val="00C61EDE"/>
    <w:rsid w:val="00CB401A"/>
    <w:rsid w:val="00D33AB3"/>
    <w:rsid w:val="00D6265B"/>
    <w:rsid w:val="00DD6950"/>
    <w:rsid w:val="00E12961"/>
    <w:rsid w:val="00E8559C"/>
    <w:rsid w:val="00EA1B4E"/>
    <w:rsid w:val="00EC684D"/>
    <w:rsid w:val="00EE64C7"/>
    <w:rsid w:val="00F423F1"/>
    <w:rsid w:val="00F674DE"/>
    <w:rsid w:val="00FC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FFB7A"/>
  <w15:chartTrackingRefBased/>
  <w15:docId w15:val="{2AA3C820-4591-4710-BB4C-D195AE04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59C"/>
    <w:pPr>
      <w:keepNext/>
      <w:keepLines/>
      <w:spacing w:before="480" w:after="0" w:line="276" w:lineRule="auto"/>
      <w:outlineLvl w:val="0"/>
    </w:pPr>
    <w:rPr>
      <w:rFonts w:ascii="Cambria" w:eastAsia="MS Gothic" w:hAnsi="Cambria" w:cs="Times New Roman"/>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59C"/>
    <w:rPr>
      <w:rFonts w:ascii="Cambria" w:eastAsia="MS Gothic" w:hAnsi="Cambria" w:cs="Times New Roman"/>
      <w:b/>
      <w:bCs/>
      <w:color w:val="365F91"/>
      <w:sz w:val="28"/>
      <w:szCs w:val="28"/>
      <w:lang w:eastAsia="ja-JP"/>
    </w:rPr>
  </w:style>
  <w:style w:type="numbering" w:customStyle="1" w:styleId="NoList1">
    <w:name w:val="No List1"/>
    <w:next w:val="NoList"/>
    <w:semiHidden/>
    <w:rsid w:val="00E8559C"/>
  </w:style>
  <w:style w:type="paragraph" w:styleId="Header">
    <w:name w:val="header"/>
    <w:basedOn w:val="Normal"/>
    <w:link w:val="HeaderChar"/>
    <w:uiPriority w:val="99"/>
    <w:rsid w:val="00E855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8559C"/>
    <w:rPr>
      <w:rFonts w:ascii="Times New Roman" w:eastAsia="Times New Roman" w:hAnsi="Times New Roman" w:cs="Times New Roman"/>
      <w:sz w:val="24"/>
      <w:szCs w:val="24"/>
    </w:rPr>
  </w:style>
  <w:style w:type="paragraph" w:styleId="Footer">
    <w:name w:val="footer"/>
    <w:basedOn w:val="Normal"/>
    <w:link w:val="FooterChar"/>
    <w:uiPriority w:val="99"/>
    <w:rsid w:val="00E855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559C"/>
    <w:rPr>
      <w:rFonts w:ascii="Times New Roman" w:eastAsia="Times New Roman" w:hAnsi="Times New Roman" w:cs="Times New Roman"/>
      <w:sz w:val="24"/>
      <w:szCs w:val="24"/>
    </w:rPr>
  </w:style>
  <w:style w:type="paragraph" w:styleId="BalloonText">
    <w:name w:val="Balloon Text"/>
    <w:basedOn w:val="Normal"/>
    <w:link w:val="BalloonTextChar"/>
    <w:rsid w:val="00E855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8559C"/>
    <w:rPr>
      <w:rFonts w:ascii="Tahoma" w:eastAsia="Times New Roman" w:hAnsi="Tahoma" w:cs="Tahoma"/>
      <w:sz w:val="16"/>
      <w:szCs w:val="16"/>
    </w:rPr>
  </w:style>
  <w:style w:type="paragraph" w:styleId="BodyText">
    <w:name w:val="Body Text"/>
    <w:basedOn w:val="Normal"/>
    <w:link w:val="BodyTextChar"/>
    <w:rsid w:val="00E8559C"/>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E8559C"/>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E8559C"/>
    <w:pPr>
      <w:spacing w:after="200" w:line="276" w:lineRule="auto"/>
      <w:ind w:left="720"/>
      <w:contextualSpacing/>
    </w:pPr>
    <w:rPr>
      <w:rFonts w:ascii="Calibri" w:eastAsia="MS Mincho" w:hAnsi="Calibri" w:cs="Arial"/>
      <w:lang w:eastAsia="ja-JP"/>
    </w:rPr>
  </w:style>
  <w:style w:type="character" w:styleId="Emphasis">
    <w:name w:val="Emphasis"/>
    <w:qFormat/>
    <w:rsid w:val="00E8559C"/>
    <w:rPr>
      <w:i/>
      <w:iCs/>
    </w:rPr>
  </w:style>
  <w:style w:type="character" w:styleId="Hyperlink">
    <w:name w:val="Hyperlink"/>
    <w:basedOn w:val="DefaultParagraphFont"/>
    <w:uiPriority w:val="99"/>
    <w:unhideWhenUsed/>
    <w:rsid w:val="00EE64C7"/>
    <w:rPr>
      <w:color w:val="0563C1" w:themeColor="hyperlink"/>
      <w:u w:val="single"/>
    </w:rPr>
  </w:style>
  <w:style w:type="character" w:styleId="UnresolvedMention">
    <w:name w:val="Unresolved Mention"/>
    <w:basedOn w:val="DefaultParagraphFont"/>
    <w:uiPriority w:val="99"/>
    <w:semiHidden/>
    <w:unhideWhenUsed/>
    <w:rsid w:val="00EE6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5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Word_97_-_2003_Document2.doc"/><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4.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Word_97_-_2003_Document1.doc"/><Relationship Id="rId23" Type="http://schemas.openxmlformats.org/officeDocument/2006/relationships/oleObject" Target="embeddings/Microsoft_Word_97_-_2003_Document3.doc"/><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hyperlink" Target="http://www.metcopm.com"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2.docx"/><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4F5E-ACE3-4676-93DE-BE15FBCA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dc:creator>
  <cp:keywords/>
  <dc:description/>
  <cp:lastModifiedBy>Zac Wolfe</cp:lastModifiedBy>
  <cp:revision>9</cp:revision>
  <cp:lastPrinted>2021-05-07T15:28:00Z</cp:lastPrinted>
  <dcterms:created xsi:type="dcterms:W3CDTF">2021-05-07T15:29:00Z</dcterms:created>
  <dcterms:modified xsi:type="dcterms:W3CDTF">2022-04-05T15:05:00Z</dcterms:modified>
</cp:coreProperties>
</file>